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32" w:rsidRPr="00937032" w:rsidRDefault="00937032" w:rsidP="003748A2">
      <w:pPr>
        <w:tabs>
          <w:tab w:val="left" w:pos="0"/>
          <w:tab w:val="left" w:pos="142"/>
        </w:tabs>
        <w:spacing w:after="0" w:line="360" w:lineRule="auto"/>
        <w:ind w:left="349" w:right="283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37032">
        <w:rPr>
          <w:rFonts w:ascii="Times New Roman" w:eastAsia="Times New Roman" w:hAnsi="Times New Roman" w:cs="Times New Roman"/>
          <w:b/>
          <w:sz w:val="24"/>
          <w:lang w:eastAsia="ru-RU"/>
        </w:rPr>
        <w:t>Программы р</w:t>
      </w:r>
      <w:r w:rsidRPr="00937032">
        <w:rPr>
          <w:rFonts w:ascii="Times New Roman" w:eastAsia="Times New Roman" w:hAnsi="Times New Roman" w:cs="Times New Roman" w:hint="cs"/>
          <w:b/>
          <w:sz w:val="24"/>
          <w:lang w:eastAsia="ru-RU"/>
        </w:rPr>
        <w:t>одительск</w:t>
      </w:r>
      <w:r w:rsidRPr="0093703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ого </w:t>
      </w:r>
      <w:r w:rsidRPr="00937032">
        <w:rPr>
          <w:rFonts w:ascii="Times New Roman" w:eastAsia="Times New Roman" w:hAnsi="Times New Roman" w:cs="Times New Roman" w:hint="cs"/>
          <w:b/>
          <w:sz w:val="24"/>
          <w:lang w:eastAsia="ru-RU"/>
        </w:rPr>
        <w:t>контроля</w:t>
      </w:r>
      <w:r w:rsidRPr="0093703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937032" w:rsidRDefault="003748A2" w:rsidP="00043490">
      <w:pPr>
        <w:tabs>
          <w:tab w:val="left" w:pos="0"/>
          <w:tab w:val="left" w:pos="142"/>
        </w:tabs>
        <w:spacing w:after="0" w:line="360" w:lineRule="auto"/>
        <w:ind w:left="349" w:right="28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043490" w:rsidRPr="00043490">
        <w:rPr>
          <w:rFonts w:ascii="Times New Roman" w:eastAsia="Times New Roman" w:hAnsi="Times New Roman" w:cs="Times New Roman" w:hint="cs"/>
          <w:sz w:val="24"/>
          <w:lang w:eastAsia="ru-RU"/>
        </w:rPr>
        <w:t>Для</w:t>
      </w:r>
      <w:r w:rsidR="00043490" w:rsidRPr="0004349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43490" w:rsidRPr="00043490">
        <w:rPr>
          <w:rFonts w:ascii="Times New Roman" w:eastAsia="Times New Roman" w:hAnsi="Times New Roman" w:cs="Times New Roman" w:hint="cs"/>
          <w:sz w:val="24"/>
          <w:lang w:eastAsia="ru-RU"/>
        </w:rPr>
        <w:t>защиты</w:t>
      </w:r>
      <w:r w:rsidR="00043490" w:rsidRPr="0004349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43490" w:rsidRPr="00043490">
        <w:rPr>
          <w:rFonts w:ascii="Times New Roman" w:eastAsia="Times New Roman" w:hAnsi="Times New Roman" w:cs="Times New Roman" w:hint="cs"/>
          <w:sz w:val="24"/>
          <w:lang w:eastAsia="ru-RU"/>
        </w:rPr>
        <w:t>Ваших</w:t>
      </w:r>
      <w:r w:rsidR="00043490" w:rsidRPr="0004349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43490" w:rsidRPr="00043490">
        <w:rPr>
          <w:rFonts w:ascii="Times New Roman" w:eastAsia="Times New Roman" w:hAnsi="Times New Roman" w:cs="Times New Roman" w:hint="cs"/>
          <w:sz w:val="24"/>
          <w:lang w:eastAsia="ru-RU"/>
        </w:rPr>
        <w:t>детей</w:t>
      </w:r>
      <w:r w:rsidR="00043490" w:rsidRPr="0004349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43490" w:rsidRPr="00043490">
        <w:rPr>
          <w:rFonts w:ascii="Times New Roman" w:eastAsia="Times New Roman" w:hAnsi="Times New Roman" w:cs="Times New Roman" w:hint="cs"/>
          <w:sz w:val="24"/>
          <w:lang w:eastAsia="ru-RU"/>
        </w:rPr>
        <w:t>при</w:t>
      </w:r>
      <w:r w:rsidR="00043490" w:rsidRPr="0004349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43490" w:rsidRPr="00043490">
        <w:rPr>
          <w:rFonts w:ascii="Times New Roman" w:eastAsia="Times New Roman" w:hAnsi="Times New Roman" w:cs="Times New Roman" w:hint="cs"/>
          <w:sz w:val="24"/>
          <w:lang w:eastAsia="ru-RU"/>
        </w:rPr>
        <w:t>использовании</w:t>
      </w:r>
      <w:r w:rsidR="00043490" w:rsidRPr="0004349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43490" w:rsidRPr="00043490">
        <w:rPr>
          <w:rFonts w:ascii="Times New Roman" w:eastAsia="Times New Roman" w:hAnsi="Times New Roman" w:cs="Times New Roman" w:hint="cs"/>
          <w:sz w:val="24"/>
          <w:lang w:eastAsia="ru-RU"/>
        </w:rPr>
        <w:t>Интернета</w:t>
      </w:r>
      <w:r w:rsidR="00043490" w:rsidRPr="0004349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43490" w:rsidRPr="00043490">
        <w:rPr>
          <w:rFonts w:ascii="Times New Roman" w:eastAsia="Times New Roman" w:hAnsi="Times New Roman" w:cs="Times New Roman" w:hint="cs"/>
          <w:sz w:val="24"/>
          <w:lang w:eastAsia="ru-RU"/>
        </w:rPr>
        <w:t>необходимо</w:t>
      </w:r>
      <w:r w:rsidR="00043490" w:rsidRPr="00043490">
        <w:rPr>
          <w:rFonts w:ascii="Times New Roman" w:eastAsia="Times New Roman" w:hAnsi="Times New Roman" w:cs="Times New Roman"/>
          <w:sz w:val="24"/>
          <w:lang w:eastAsia="ru-RU"/>
        </w:rPr>
        <w:t xml:space="preserve"> знать, </w:t>
      </w:r>
      <w:r w:rsidR="00043490">
        <w:rPr>
          <w:rFonts w:ascii="Times New Roman" w:eastAsia="Times New Roman" w:hAnsi="Times New Roman" w:cs="Times New Roman"/>
          <w:sz w:val="24"/>
          <w:lang w:eastAsia="ru-RU"/>
        </w:rPr>
        <w:t>как</w:t>
      </w:r>
      <w:r w:rsidR="00043490" w:rsidRPr="0004349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43490" w:rsidRPr="00043490">
        <w:rPr>
          <w:rFonts w:ascii="Times New Roman" w:eastAsia="Times New Roman" w:hAnsi="Times New Roman" w:cs="Times New Roman" w:hint="cs"/>
          <w:sz w:val="24"/>
          <w:lang w:eastAsia="ru-RU"/>
        </w:rPr>
        <w:t>оградить</w:t>
      </w:r>
      <w:r w:rsidR="00043490" w:rsidRPr="0004349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43490">
        <w:rPr>
          <w:rFonts w:ascii="Times New Roman" w:eastAsia="Times New Roman" w:hAnsi="Times New Roman" w:cs="Times New Roman"/>
          <w:sz w:val="24"/>
          <w:lang w:eastAsia="ru-RU"/>
        </w:rPr>
        <w:t>их</w:t>
      </w:r>
      <w:r w:rsidR="00043490" w:rsidRPr="0004349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43490" w:rsidRPr="00043490">
        <w:rPr>
          <w:rFonts w:ascii="Times New Roman" w:eastAsia="Times New Roman" w:hAnsi="Times New Roman" w:cs="Times New Roman" w:hint="cs"/>
          <w:sz w:val="24"/>
          <w:lang w:eastAsia="ru-RU"/>
        </w:rPr>
        <w:t>от</w:t>
      </w:r>
      <w:r w:rsidR="00043490" w:rsidRPr="0004349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43490" w:rsidRPr="00043490">
        <w:rPr>
          <w:rFonts w:ascii="Times New Roman" w:eastAsia="Times New Roman" w:hAnsi="Times New Roman" w:cs="Times New Roman" w:hint="cs"/>
          <w:sz w:val="24"/>
          <w:lang w:eastAsia="ru-RU"/>
        </w:rPr>
        <w:t>просмотра</w:t>
      </w:r>
      <w:r w:rsidR="00043490" w:rsidRPr="0004349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43490" w:rsidRPr="00043490">
        <w:rPr>
          <w:rFonts w:ascii="Times New Roman" w:eastAsia="Times New Roman" w:hAnsi="Times New Roman" w:cs="Times New Roman" w:hint="cs"/>
          <w:sz w:val="24"/>
          <w:lang w:eastAsia="ru-RU"/>
        </w:rPr>
        <w:t>сайтов</w:t>
      </w:r>
      <w:r w:rsidR="00043490" w:rsidRPr="0004349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43490" w:rsidRPr="00043490">
        <w:rPr>
          <w:rFonts w:ascii="Times New Roman" w:eastAsia="Times New Roman" w:hAnsi="Times New Roman" w:cs="Times New Roman" w:hint="cs"/>
          <w:sz w:val="24"/>
          <w:lang w:eastAsia="ru-RU"/>
        </w:rPr>
        <w:t>с</w:t>
      </w:r>
      <w:r w:rsidR="00043490" w:rsidRPr="0004349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43490" w:rsidRPr="00043490">
        <w:rPr>
          <w:rFonts w:ascii="Times New Roman" w:eastAsia="Times New Roman" w:hAnsi="Times New Roman" w:cs="Times New Roman" w:hint="cs"/>
          <w:sz w:val="24"/>
          <w:lang w:eastAsia="ru-RU"/>
        </w:rPr>
        <w:t>нежелательным</w:t>
      </w:r>
      <w:r w:rsidR="00043490" w:rsidRPr="0004349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43490" w:rsidRPr="00043490">
        <w:rPr>
          <w:rFonts w:ascii="Times New Roman" w:eastAsia="Times New Roman" w:hAnsi="Times New Roman" w:cs="Times New Roman" w:hint="cs"/>
          <w:sz w:val="24"/>
          <w:lang w:eastAsia="ru-RU"/>
        </w:rPr>
        <w:t>содержанием</w:t>
      </w:r>
      <w:r w:rsidR="00043490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="00043490" w:rsidRPr="00043490">
        <w:rPr>
          <w:rFonts w:ascii="Times New Roman" w:eastAsia="Times New Roman" w:hAnsi="Times New Roman" w:cs="Times New Roman" w:hint="cs"/>
          <w:sz w:val="24"/>
          <w:lang w:eastAsia="ru-RU"/>
        </w:rPr>
        <w:t>Существует</w:t>
      </w:r>
      <w:r w:rsidR="00043490" w:rsidRPr="0004349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43490" w:rsidRPr="00043490">
        <w:rPr>
          <w:rFonts w:ascii="Times New Roman" w:eastAsia="Times New Roman" w:hAnsi="Times New Roman" w:cs="Times New Roman" w:hint="cs"/>
          <w:sz w:val="24"/>
          <w:lang w:eastAsia="ru-RU"/>
        </w:rPr>
        <w:t>множество</w:t>
      </w:r>
      <w:r w:rsidR="00043490" w:rsidRPr="0004349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43490" w:rsidRPr="00043490">
        <w:rPr>
          <w:rFonts w:ascii="Times New Roman" w:eastAsia="Times New Roman" w:hAnsi="Times New Roman" w:cs="Times New Roman" w:hint="cs"/>
          <w:sz w:val="24"/>
          <w:lang w:eastAsia="ru-RU"/>
        </w:rPr>
        <w:t>программ</w:t>
      </w:r>
      <w:r w:rsidR="00043490" w:rsidRPr="0004349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43490" w:rsidRPr="00043490">
        <w:rPr>
          <w:rFonts w:ascii="Times New Roman" w:eastAsia="Times New Roman" w:hAnsi="Times New Roman" w:cs="Times New Roman" w:hint="cs"/>
          <w:sz w:val="24"/>
          <w:lang w:eastAsia="ru-RU"/>
        </w:rPr>
        <w:t>и</w:t>
      </w:r>
      <w:r w:rsidR="00043490" w:rsidRPr="0004349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43490" w:rsidRPr="00043490">
        <w:rPr>
          <w:rFonts w:ascii="Times New Roman" w:eastAsia="Times New Roman" w:hAnsi="Times New Roman" w:cs="Times New Roman" w:hint="cs"/>
          <w:sz w:val="24"/>
          <w:lang w:eastAsia="ru-RU"/>
        </w:rPr>
        <w:t>фильтров</w:t>
      </w:r>
      <w:r w:rsidR="00043490" w:rsidRPr="00043490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043490" w:rsidRPr="00043490">
        <w:rPr>
          <w:rFonts w:ascii="Times New Roman" w:eastAsia="Times New Roman" w:hAnsi="Times New Roman" w:cs="Times New Roman" w:hint="cs"/>
          <w:sz w:val="24"/>
          <w:lang w:eastAsia="ru-RU"/>
        </w:rPr>
        <w:t>которые</w:t>
      </w:r>
      <w:r w:rsidR="00043490" w:rsidRPr="0004349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43490" w:rsidRPr="00043490">
        <w:rPr>
          <w:rFonts w:ascii="Times New Roman" w:eastAsia="Times New Roman" w:hAnsi="Times New Roman" w:cs="Times New Roman" w:hint="cs"/>
          <w:sz w:val="24"/>
          <w:lang w:eastAsia="ru-RU"/>
        </w:rPr>
        <w:t>могут</w:t>
      </w:r>
      <w:r w:rsidR="00043490" w:rsidRPr="0004349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43490">
        <w:rPr>
          <w:rFonts w:ascii="Times New Roman" w:eastAsia="Times New Roman" w:hAnsi="Times New Roman" w:cs="Times New Roman"/>
          <w:sz w:val="24"/>
          <w:lang w:eastAsia="ru-RU"/>
        </w:rPr>
        <w:t>помочь</w:t>
      </w:r>
      <w:r w:rsidR="00043490" w:rsidRPr="00043490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="00043490">
        <w:rPr>
          <w:rFonts w:ascii="Times New Roman" w:eastAsia="Times New Roman" w:hAnsi="Times New Roman" w:cs="Times New Roman"/>
          <w:sz w:val="24"/>
          <w:lang w:eastAsia="ru-RU"/>
        </w:rPr>
        <w:t>Вот некоторые из них</w:t>
      </w:r>
      <w:r w:rsidR="00043490" w:rsidRPr="00043490">
        <w:rPr>
          <w:rFonts w:ascii="Times New Roman" w:eastAsia="Times New Roman" w:hAnsi="Times New Roman" w:cs="Times New Roman"/>
          <w:sz w:val="24"/>
          <w:lang w:eastAsia="ru-RU"/>
        </w:rPr>
        <w:t xml:space="preserve">:  </w:t>
      </w:r>
    </w:p>
    <w:p w:rsidR="00E477E2" w:rsidRDefault="00937032" w:rsidP="003748A2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 w:line="360" w:lineRule="auto"/>
        <w:ind w:left="567" w:right="283" w:hanging="28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48A2">
        <w:rPr>
          <w:rFonts w:ascii="Times New Roman" w:eastAsia="Times New Roman" w:hAnsi="Times New Roman" w:cs="Times New Roman" w:hint="cs"/>
          <w:b/>
          <w:sz w:val="24"/>
          <w:lang w:eastAsia="ru-RU"/>
        </w:rPr>
        <w:t>«Один</w:t>
      </w:r>
      <w:r w:rsidRPr="003748A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3748A2">
        <w:rPr>
          <w:rFonts w:ascii="Times New Roman" w:eastAsia="Times New Roman" w:hAnsi="Times New Roman" w:cs="Times New Roman" w:hint="cs"/>
          <w:b/>
          <w:sz w:val="24"/>
          <w:lang w:eastAsia="ru-RU"/>
        </w:rPr>
        <w:t>дома»</w:t>
      </w:r>
      <w:r w:rsidRPr="00E477E2">
        <w:rPr>
          <w:rFonts w:ascii="Times New Roman" w:eastAsia="Times New Roman" w:hAnsi="Times New Roman" w:cs="Times New Roman"/>
          <w:sz w:val="24"/>
          <w:lang w:eastAsia="ru-RU"/>
        </w:rPr>
        <w:t xml:space="preserve"> - </w:t>
      </w:r>
      <w:r w:rsidRPr="00E477E2">
        <w:rPr>
          <w:rFonts w:ascii="Times New Roman" w:eastAsia="Times New Roman" w:hAnsi="Times New Roman" w:cs="Times New Roman" w:hint="cs"/>
          <w:sz w:val="24"/>
          <w:lang w:eastAsia="ru-RU"/>
        </w:rPr>
        <w:t>программа</w:t>
      </w:r>
      <w:r w:rsidRPr="00E477E2"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Pr="00E477E2">
        <w:rPr>
          <w:rFonts w:ascii="Times New Roman" w:eastAsia="Times New Roman" w:hAnsi="Times New Roman" w:cs="Times New Roman" w:hint="cs"/>
          <w:sz w:val="24"/>
          <w:lang w:eastAsia="ru-RU"/>
        </w:rPr>
        <w:t>фильтр</w:t>
      </w:r>
      <w:r w:rsidRPr="00E477E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477E2">
        <w:rPr>
          <w:rFonts w:ascii="Times New Roman" w:eastAsia="Times New Roman" w:hAnsi="Times New Roman" w:cs="Times New Roman" w:hint="cs"/>
          <w:sz w:val="24"/>
          <w:lang w:eastAsia="ru-RU"/>
        </w:rPr>
        <w:t>защищает</w:t>
      </w:r>
      <w:r w:rsidRPr="00E477E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477E2">
        <w:rPr>
          <w:rFonts w:ascii="Times New Roman" w:eastAsia="Times New Roman" w:hAnsi="Times New Roman" w:cs="Times New Roman" w:hint="cs"/>
          <w:sz w:val="24"/>
          <w:lang w:eastAsia="ru-RU"/>
        </w:rPr>
        <w:t>реб</w:t>
      </w:r>
      <w:r w:rsidR="005440B9" w:rsidRPr="00E477E2"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Pr="00E477E2">
        <w:rPr>
          <w:rFonts w:ascii="Times New Roman" w:eastAsia="Times New Roman" w:hAnsi="Times New Roman" w:cs="Times New Roman" w:hint="cs"/>
          <w:sz w:val="24"/>
          <w:lang w:eastAsia="ru-RU"/>
        </w:rPr>
        <w:t>нка</w:t>
      </w:r>
      <w:r w:rsidRPr="00E477E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477E2">
        <w:rPr>
          <w:rFonts w:ascii="Times New Roman" w:eastAsia="Times New Roman" w:hAnsi="Times New Roman" w:cs="Times New Roman" w:hint="cs"/>
          <w:sz w:val="24"/>
          <w:lang w:eastAsia="ru-RU"/>
        </w:rPr>
        <w:t>в</w:t>
      </w:r>
      <w:r w:rsidRPr="00E477E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477E2">
        <w:rPr>
          <w:rFonts w:ascii="Times New Roman" w:eastAsia="Times New Roman" w:hAnsi="Times New Roman" w:cs="Times New Roman" w:hint="cs"/>
          <w:sz w:val="24"/>
          <w:lang w:eastAsia="ru-RU"/>
        </w:rPr>
        <w:t>сети</w:t>
      </w:r>
      <w:r w:rsidRPr="00E477E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477E2">
        <w:rPr>
          <w:rFonts w:ascii="Times New Roman" w:eastAsia="Times New Roman" w:hAnsi="Times New Roman" w:cs="Times New Roman" w:hint="cs"/>
          <w:sz w:val="24"/>
          <w:lang w:eastAsia="ru-RU"/>
        </w:rPr>
        <w:t>Интернет</w:t>
      </w:r>
      <w:r w:rsidRPr="00E477E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477E2">
        <w:rPr>
          <w:rFonts w:ascii="Times New Roman" w:eastAsia="Times New Roman" w:hAnsi="Times New Roman" w:cs="Times New Roman" w:hint="cs"/>
          <w:sz w:val="24"/>
          <w:lang w:eastAsia="ru-RU"/>
        </w:rPr>
        <w:t>от</w:t>
      </w:r>
      <w:r w:rsidRPr="00E477E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477E2">
        <w:rPr>
          <w:rFonts w:ascii="Times New Roman" w:eastAsia="Times New Roman" w:hAnsi="Times New Roman" w:cs="Times New Roman" w:hint="cs"/>
          <w:sz w:val="24"/>
          <w:lang w:eastAsia="ru-RU"/>
        </w:rPr>
        <w:t>негативной</w:t>
      </w:r>
      <w:r w:rsidRPr="00E477E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477E2">
        <w:rPr>
          <w:rFonts w:ascii="Times New Roman" w:eastAsia="Times New Roman" w:hAnsi="Times New Roman" w:cs="Times New Roman" w:hint="cs"/>
          <w:sz w:val="24"/>
          <w:lang w:eastAsia="ru-RU"/>
        </w:rPr>
        <w:t>информации</w:t>
      </w:r>
      <w:r w:rsidR="00E477E2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E477E2" w:rsidRDefault="00937032" w:rsidP="003748A2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 w:line="360" w:lineRule="auto"/>
        <w:ind w:left="567" w:right="283" w:hanging="28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3748A2">
        <w:rPr>
          <w:rFonts w:ascii="Times New Roman" w:eastAsia="Times New Roman" w:hAnsi="Times New Roman" w:cs="Times New Roman"/>
          <w:b/>
          <w:sz w:val="24"/>
          <w:lang w:eastAsia="ru-RU"/>
        </w:rPr>
        <w:t>KinderGate</w:t>
      </w:r>
      <w:proofErr w:type="spellEnd"/>
      <w:r w:rsidR="00E477E2" w:rsidRPr="003748A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3748A2">
        <w:rPr>
          <w:rFonts w:ascii="Times New Roman" w:eastAsia="Times New Roman" w:hAnsi="Times New Roman" w:cs="Times New Roman" w:hint="cs"/>
          <w:b/>
          <w:sz w:val="24"/>
          <w:lang w:eastAsia="ru-RU"/>
        </w:rPr>
        <w:t>Родительский</w:t>
      </w:r>
      <w:r w:rsidRPr="003748A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3748A2">
        <w:rPr>
          <w:rFonts w:ascii="Times New Roman" w:eastAsia="Times New Roman" w:hAnsi="Times New Roman" w:cs="Times New Roman" w:hint="cs"/>
          <w:b/>
          <w:sz w:val="24"/>
          <w:lang w:eastAsia="ru-RU"/>
        </w:rPr>
        <w:t>Контроль</w:t>
      </w:r>
      <w:r w:rsidRPr="00E477E2">
        <w:rPr>
          <w:rFonts w:ascii="Times New Roman" w:eastAsia="Times New Roman" w:hAnsi="Times New Roman" w:cs="Times New Roman"/>
          <w:sz w:val="24"/>
          <w:lang w:eastAsia="ru-RU"/>
        </w:rPr>
        <w:t xml:space="preserve"> - </w:t>
      </w:r>
      <w:r w:rsidRPr="00E477E2">
        <w:rPr>
          <w:rFonts w:ascii="Times New Roman" w:eastAsia="Times New Roman" w:hAnsi="Times New Roman" w:cs="Times New Roman" w:hint="cs"/>
          <w:sz w:val="24"/>
          <w:lang w:eastAsia="ru-RU"/>
        </w:rPr>
        <w:t>позволя</w:t>
      </w:r>
      <w:r w:rsidR="00E477E2" w:rsidRPr="00E477E2">
        <w:rPr>
          <w:rFonts w:ascii="Times New Roman" w:eastAsia="Times New Roman" w:hAnsi="Times New Roman" w:cs="Times New Roman"/>
          <w:sz w:val="24"/>
          <w:lang w:eastAsia="ru-RU"/>
        </w:rPr>
        <w:t>ет</w:t>
      </w:r>
      <w:r w:rsidRPr="00E477E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477E2">
        <w:rPr>
          <w:rFonts w:ascii="Times New Roman" w:eastAsia="Times New Roman" w:hAnsi="Times New Roman" w:cs="Times New Roman" w:hint="cs"/>
          <w:sz w:val="24"/>
          <w:lang w:eastAsia="ru-RU"/>
        </w:rPr>
        <w:t>контролировать</w:t>
      </w:r>
      <w:r w:rsidRPr="00E477E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477E2">
        <w:rPr>
          <w:rFonts w:ascii="Times New Roman" w:eastAsia="Times New Roman" w:hAnsi="Times New Roman" w:cs="Times New Roman" w:hint="cs"/>
          <w:sz w:val="24"/>
          <w:lang w:eastAsia="ru-RU"/>
        </w:rPr>
        <w:t>использование</w:t>
      </w:r>
      <w:r w:rsidRPr="00E477E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477E2">
        <w:rPr>
          <w:rFonts w:ascii="Times New Roman" w:eastAsia="Times New Roman" w:hAnsi="Times New Roman" w:cs="Times New Roman" w:hint="cs"/>
          <w:sz w:val="24"/>
          <w:lang w:eastAsia="ru-RU"/>
        </w:rPr>
        <w:t>сети</w:t>
      </w:r>
      <w:r w:rsidRPr="00E477E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477E2">
        <w:rPr>
          <w:rFonts w:ascii="Times New Roman" w:eastAsia="Times New Roman" w:hAnsi="Times New Roman" w:cs="Times New Roman" w:hint="cs"/>
          <w:sz w:val="24"/>
          <w:lang w:eastAsia="ru-RU"/>
        </w:rPr>
        <w:t>Интернет</w:t>
      </w:r>
      <w:r w:rsidRPr="00E477E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477E2">
        <w:rPr>
          <w:rFonts w:ascii="Times New Roman" w:eastAsia="Times New Roman" w:hAnsi="Times New Roman" w:cs="Times New Roman" w:hint="cs"/>
          <w:sz w:val="24"/>
          <w:lang w:eastAsia="ru-RU"/>
        </w:rPr>
        <w:t>несовершеннолетними</w:t>
      </w:r>
      <w:r w:rsidRPr="00E477E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477E2">
        <w:rPr>
          <w:rFonts w:ascii="Times New Roman" w:eastAsia="Times New Roman" w:hAnsi="Times New Roman" w:cs="Times New Roman" w:hint="cs"/>
          <w:sz w:val="24"/>
          <w:lang w:eastAsia="ru-RU"/>
        </w:rPr>
        <w:t>детьми</w:t>
      </w:r>
      <w:r w:rsidR="00E477E2" w:rsidRPr="00E477E2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937032" w:rsidRDefault="00937032" w:rsidP="003748A2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 w:line="360" w:lineRule="auto"/>
        <w:ind w:left="567" w:right="283" w:hanging="28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48A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Rejector </w:t>
      </w:r>
      <w:r w:rsidRPr="00E477E2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Pr="00E477E2">
        <w:rPr>
          <w:rFonts w:ascii="Times New Roman" w:eastAsia="Times New Roman" w:hAnsi="Times New Roman" w:cs="Times New Roman" w:hint="cs"/>
          <w:sz w:val="24"/>
          <w:lang w:eastAsia="ru-RU"/>
        </w:rPr>
        <w:t>простой</w:t>
      </w:r>
      <w:r w:rsidRPr="00E477E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477E2">
        <w:rPr>
          <w:rFonts w:ascii="Times New Roman" w:eastAsia="Times New Roman" w:hAnsi="Times New Roman" w:cs="Times New Roman" w:hint="cs"/>
          <w:sz w:val="24"/>
          <w:lang w:eastAsia="ru-RU"/>
        </w:rPr>
        <w:t>инструмент</w:t>
      </w:r>
      <w:r w:rsidRPr="00E477E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477E2">
        <w:rPr>
          <w:rFonts w:ascii="Times New Roman" w:eastAsia="Times New Roman" w:hAnsi="Times New Roman" w:cs="Times New Roman" w:hint="cs"/>
          <w:sz w:val="24"/>
          <w:lang w:eastAsia="ru-RU"/>
        </w:rPr>
        <w:t>для</w:t>
      </w:r>
      <w:r w:rsidRPr="00E477E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477E2">
        <w:rPr>
          <w:rFonts w:ascii="Times New Roman" w:eastAsia="Times New Roman" w:hAnsi="Times New Roman" w:cs="Times New Roman" w:hint="cs"/>
          <w:sz w:val="24"/>
          <w:lang w:eastAsia="ru-RU"/>
        </w:rPr>
        <w:t>родительского</w:t>
      </w:r>
      <w:r w:rsidRPr="00E477E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477E2">
        <w:rPr>
          <w:rFonts w:ascii="Times New Roman" w:eastAsia="Times New Roman" w:hAnsi="Times New Roman" w:cs="Times New Roman" w:hint="cs"/>
          <w:sz w:val="24"/>
          <w:lang w:eastAsia="ru-RU"/>
        </w:rPr>
        <w:t>контроля</w:t>
      </w:r>
      <w:r w:rsidR="00E477E2" w:rsidRPr="00E477E2">
        <w:rPr>
          <w:rFonts w:ascii="Times New Roman" w:eastAsia="Times New Roman" w:hAnsi="Times New Roman" w:cs="Times New Roman"/>
          <w:sz w:val="24"/>
          <w:lang w:eastAsia="ru-RU"/>
        </w:rPr>
        <w:t>;</w:t>
      </w:r>
      <w:r w:rsidRPr="00E477E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937032" w:rsidRDefault="00937032" w:rsidP="003748A2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 w:line="360" w:lineRule="auto"/>
        <w:ind w:left="567" w:right="283" w:hanging="28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48A2">
        <w:rPr>
          <w:rFonts w:ascii="Times New Roman" w:eastAsia="Times New Roman" w:hAnsi="Times New Roman" w:cs="Times New Roman" w:hint="cs"/>
          <w:b/>
          <w:sz w:val="24"/>
          <w:lang w:eastAsia="ru-RU"/>
        </w:rPr>
        <w:t>Детский</w:t>
      </w:r>
      <w:r w:rsidRPr="003748A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3748A2">
        <w:rPr>
          <w:rFonts w:ascii="Times New Roman" w:eastAsia="Times New Roman" w:hAnsi="Times New Roman" w:cs="Times New Roman" w:hint="cs"/>
          <w:b/>
          <w:sz w:val="24"/>
          <w:lang w:eastAsia="ru-RU"/>
        </w:rPr>
        <w:t>браузер</w:t>
      </w:r>
      <w:r w:rsidRPr="003748A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Pr="003748A2">
        <w:rPr>
          <w:rFonts w:ascii="Times New Roman" w:eastAsia="Times New Roman" w:hAnsi="Times New Roman" w:cs="Times New Roman" w:hint="cs"/>
          <w:b/>
          <w:sz w:val="24"/>
          <w:lang w:eastAsia="ru-RU"/>
        </w:rPr>
        <w:t>Гогуль</w:t>
      </w:r>
      <w:proofErr w:type="spellEnd"/>
      <w:r w:rsidR="00E477E2" w:rsidRPr="00E477E2">
        <w:rPr>
          <w:rFonts w:ascii="Times New Roman" w:eastAsia="Times New Roman" w:hAnsi="Times New Roman" w:cs="Times New Roman"/>
          <w:sz w:val="24"/>
          <w:lang w:eastAsia="ru-RU"/>
        </w:rPr>
        <w:t>;</w:t>
      </w:r>
      <w:r w:rsidRPr="00E477E2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</w:p>
    <w:p w:rsidR="00937032" w:rsidRDefault="00937032" w:rsidP="003748A2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 w:line="360" w:lineRule="auto"/>
        <w:ind w:left="567" w:right="283" w:hanging="28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48A2">
        <w:rPr>
          <w:rFonts w:ascii="Times New Roman" w:eastAsia="Times New Roman" w:hAnsi="Times New Roman" w:cs="Times New Roman" w:hint="cs"/>
          <w:b/>
          <w:sz w:val="24"/>
          <w:lang w:eastAsia="ru-RU"/>
        </w:rPr>
        <w:t>«Интернет</w:t>
      </w:r>
      <w:r w:rsidRPr="003748A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3748A2">
        <w:rPr>
          <w:rFonts w:ascii="Times New Roman" w:eastAsia="Times New Roman" w:hAnsi="Times New Roman" w:cs="Times New Roman" w:hint="cs"/>
          <w:b/>
          <w:sz w:val="24"/>
          <w:lang w:eastAsia="ru-RU"/>
        </w:rPr>
        <w:t>Цензор»</w:t>
      </w:r>
      <w:r w:rsidRPr="00E477E2">
        <w:rPr>
          <w:rFonts w:ascii="Times New Roman" w:eastAsia="Times New Roman" w:hAnsi="Times New Roman" w:cs="Times New Roman"/>
          <w:sz w:val="24"/>
          <w:lang w:eastAsia="ru-RU"/>
        </w:rPr>
        <w:t xml:space="preserve"> - </w:t>
      </w:r>
      <w:r w:rsidRPr="00E477E2">
        <w:rPr>
          <w:rFonts w:ascii="Times New Roman" w:eastAsia="Times New Roman" w:hAnsi="Times New Roman" w:cs="Times New Roman" w:hint="cs"/>
          <w:sz w:val="24"/>
          <w:lang w:eastAsia="ru-RU"/>
        </w:rPr>
        <w:t>обеспечива</w:t>
      </w:r>
      <w:r w:rsidR="00E477E2" w:rsidRPr="00E477E2">
        <w:rPr>
          <w:rFonts w:ascii="Times New Roman" w:eastAsia="Times New Roman" w:hAnsi="Times New Roman" w:cs="Times New Roman"/>
          <w:sz w:val="24"/>
          <w:lang w:eastAsia="ru-RU"/>
        </w:rPr>
        <w:t>ет</w:t>
      </w:r>
      <w:r w:rsidRPr="00E477E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477E2">
        <w:rPr>
          <w:rFonts w:ascii="Times New Roman" w:eastAsia="Times New Roman" w:hAnsi="Times New Roman" w:cs="Times New Roman" w:hint="cs"/>
          <w:sz w:val="24"/>
          <w:lang w:eastAsia="ru-RU"/>
        </w:rPr>
        <w:t>блокировку</w:t>
      </w:r>
      <w:r w:rsidRPr="00E477E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477E2">
        <w:rPr>
          <w:rFonts w:ascii="Times New Roman" w:eastAsia="Times New Roman" w:hAnsi="Times New Roman" w:cs="Times New Roman" w:hint="cs"/>
          <w:sz w:val="24"/>
          <w:lang w:eastAsia="ru-RU"/>
        </w:rPr>
        <w:t>потенциально</w:t>
      </w:r>
      <w:r w:rsidRPr="00E477E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477E2">
        <w:rPr>
          <w:rFonts w:ascii="Times New Roman" w:eastAsia="Times New Roman" w:hAnsi="Times New Roman" w:cs="Times New Roman" w:hint="cs"/>
          <w:sz w:val="24"/>
          <w:lang w:eastAsia="ru-RU"/>
        </w:rPr>
        <w:t>нежелательных</w:t>
      </w:r>
      <w:r w:rsidRPr="00E477E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477E2">
        <w:rPr>
          <w:rFonts w:ascii="Times New Roman" w:eastAsia="Times New Roman" w:hAnsi="Times New Roman" w:cs="Times New Roman" w:hint="cs"/>
          <w:sz w:val="24"/>
          <w:lang w:eastAsia="ru-RU"/>
        </w:rPr>
        <w:t>сайтов</w:t>
      </w:r>
      <w:r w:rsidRPr="00E477E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477E2">
        <w:rPr>
          <w:rFonts w:ascii="Times New Roman" w:eastAsia="Times New Roman" w:hAnsi="Times New Roman" w:cs="Times New Roman" w:hint="cs"/>
          <w:sz w:val="24"/>
          <w:lang w:eastAsia="ru-RU"/>
        </w:rPr>
        <w:t>и</w:t>
      </w:r>
      <w:r w:rsidRPr="00E477E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477E2">
        <w:rPr>
          <w:rFonts w:ascii="Times New Roman" w:eastAsia="Times New Roman" w:hAnsi="Times New Roman" w:cs="Times New Roman" w:hint="cs"/>
          <w:sz w:val="24"/>
          <w:lang w:eastAsia="ru-RU"/>
        </w:rPr>
        <w:t>ресурсов</w:t>
      </w:r>
      <w:r w:rsidRPr="00E477E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477E2">
        <w:rPr>
          <w:rFonts w:ascii="Times New Roman" w:eastAsia="Times New Roman" w:hAnsi="Times New Roman" w:cs="Times New Roman" w:hint="cs"/>
          <w:sz w:val="24"/>
          <w:lang w:eastAsia="ru-RU"/>
        </w:rPr>
        <w:t>сети</w:t>
      </w:r>
      <w:r w:rsidRPr="00E477E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477E2">
        <w:rPr>
          <w:rFonts w:ascii="Times New Roman" w:eastAsia="Times New Roman" w:hAnsi="Times New Roman" w:cs="Times New Roman" w:hint="cs"/>
          <w:sz w:val="24"/>
          <w:lang w:eastAsia="ru-RU"/>
        </w:rPr>
        <w:t>интернет</w:t>
      </w:r>
      <w:r w:rsidR="00E477E2" w:rsidRPr="00E477E2">
        <w:rPr>
          <w:rFonts w:ascii="Times New Roman" w:eastAsia="Times New Roman" w:hAnsi="Times New Roman" w:cs="Times New Roman"/>
          <w:sz w:val="24"/>
          <w:lang w:eastAsia="ru-RU"/>
        </w:rPr>
        <w:t>;</w:t>
      </w:r>
      <w:r w:rsidRPr="00E477E2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</w:p>
    <w:p w:rsidR="00937032" w:rsidRDefault="00937032" w:rsidP="003748A2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 w:line="360" w:lineRule="auto"/>
        <w:ind w:left="567" w:right="283" w:hanging="28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48A2">
        <w:rPr>
          <w:rFonts w:ascii="Times New Roman" w:eastAsia="Times New Roman" w:hAnsi="Times New Roman" w:cs="Times New Roman" w:hint="cs"/>
          <w:b/>
          <w:sz w:val="24"/>
          <w:lang w:eastAsia="ru-RU"/>
        </w:rPr>
        <w:t>«</w:t>
      </w:r>
      <w:proofErr w:type="spellStart"/>
      <w:r w:rsidRPr="003748A2">
        <w:rPr>
          <w:rFonts w:ascii="Times New Roman" w:eastAsia="Times New Roman" w:hAnsi="Times New Roman" w:cs="Times New Roman" w:hint="cs"/>
          <w:b/>
          <w:sz w:val="24"/>
          <w:lang w:eastAsia="ru-RU"/>
        </w:rPr>
        <w:t>КиберМама</w:t>
      </w:r>
      <w:proofErr w:type="spellEnd"/>
      <w:r w:rsidRPr="003748A2">
        <w:rPr>
          <w:rFonts w:ascii="Times New Roman" w:eastAsia="Times New Roman" w:hAnsi="Times New Roman" w:cs="Times New Roman" w:hint="cs"/>
          <w:b/>
          <w:sz w:val="24"/>
          <w:lang w:eastAsia="ru-RU"/>
        </w:rPr>
        <w:t>»</w:t>
      </w:r>
      <w:r w:rsidRPr="00E477E2">
        <w:rPr>
          <w:rFonts w:ascii="Times New Roman" w:eastAsia="Times New Roman" w:hAnsi="Times New Roman" w:cs="Times New Roman"/>
          <w:sz w:val="24"/>
          <w:lang w:eastAsia="ru-RU"/>
        </w:rPr>
        <w:t xml:space="preserve"> - </w:t>
      </w:r>
      <w:r w:rsidRPr="00E477E2">
        <w:rPr>
          <w:rFonts w:ascii="Times New Roman" w:eastAsia="Times New Roman" w:hAnsi="Times New Roman" w:cs="Times New Roman" w:hint="cs"/>
          <w:sz w:val="24"/>
          <w:lang w:eastAsia="ru-RU"/>
        </w:rPr>
        <w:t>бесплатный</w:t>
      </w:r>
      <w:r w:rsidRPr="00E477E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477E2">
        <w:rPr>
          <w:rFonts w:ascii="Times New Roman" w:eastAsia="Times New Roman" w:hAnsi="Times New Roman" w:cs="Times New Roman" w:hint="cs"/>
          <w:sz w:val="24"/>
          <w:lang w:eastAsia="ru-RU"/>
        </w:rPr>
        <w:t>интернет</w:t>
      </w:r>
      <w:r w:rsidRPr="00E477E2"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Pr="00E477E2">
        <w:rPr>
          <w:rFonts w:ascii="Times New Roman" w:eastAsia="Times New Roman" w:hAnsi="Times New Roman" w:cs="Times New Roman" w:hint="cs"/>
          <w:sz w:val="24"/>
          <w:lang w:eastAsia="ru-RU"/>
        </w:rPr>
        <w:t>фильтр</w:t>
      </w:r>
      <w:r w:rsidR="00E477E2" w:rsidRPr="00E477E2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E477E2" w:rsidRPr="00E477E2" w:rsidRDefault="003748A2" w:rsidP="003748A2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 w:line="360" w:lineRule="auto"/>
        <w:ind w:left="567" w:right="283" w:hanging="28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48A2">
        <w:rPr>
          <w:rFonts w:ascii="Times New Roman" w:eastAsia="Times New Roman" w:hAnsi="Times New Roman" w:cs="Times New Roman" w:hint="cs"/>
          <w:b/>
          <w:sz w:val="24"/>
          <w:lang w:eastAsia="ru-RU"/>
        </w:rPr>
        <w:t xml:space="preserve"> </w:t>
      </w:r>
      <w:r w:rsidR="00E477E2" w:rsidRPr="003748A2">
        <w:rPr>
          <w:rFonts w:ascii="Times New Roman" w:eastAsia="Times New Roman" w:hAnsi="Times New Roman" w:cs="Times New Roman" w:hint="cs"/>
          <w:b/>
          <w:sz w:val="24"/>
          <w:lang w:eastAsia="ru-RU"/>
        </w:rPr>
        <w:t>«</w:t>
      </w:r>
      <w:proofErr w:type="spellStart"/>
      <w:r w:rsidR="00E477E2" w:rsidRPr="003748A2">
        <w:rPr>
          <w:rFonts w:ascii="Times New Roman" w:eastAsia="Times New Roman" w:hAnsi="Times New Roman" w:cs="Times New Roman"/>
          <w:b/>
          <w:sz w:val="24"/>
          <w:lang w:eastAsia="ru-RU"/>
        </w:rPr>
        <w:t>Crawler</w:t>
      </w:r>
      <w:proofErr w:type="spellEnd"/>
      <w:r w:rsidR="00E477E2" w:rsidRPr="003748A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="00E477E2" w:rsidRPr="003748A2">
        <w:rPr>
          <w:rFonts w:ascii="Times New Roman" w:eastAsia="Times New Roman" w:hAnsi="Times New Roman" w:cs="Times New Roman"/>
          <w:b/>
          <w:sz w:val="24"/>
          <w:lang w:eastAsia="ru-RU"/>
        </w:rPr>
        <w:t>Parental</w:t>
      </w:r>
      <w:proofErr w:type="spellEnd"/>
      <w:r w:rsidR="00E477E2" w:rsidRPr="003748A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="00E477E2" w:rsidRPr="003748A2">
        <w:rPr>
          <w:rFonts w:ascii="Times New Roman" w:eastAsia="Times New Roman" w:hAnsi="Times New Roman" w:cs="Times New Roman"/>
          <w:b/>
          <w:sz w:val="24"/>
          <w:lang w:eastAsia="ru-RU"/>
        </w:rPr>
        <w:t>Control</w:t>
      </w:r>
      <w:proofErr w:type="spellEnd"/>
      <w:r w:rsidR="00E477E2" w:rsidRPr="003748A2">
        <w:rPr>
          <w:rFonts w:ascii="Times New Roman" w:eastAsia="Times New Roman" w:hAnsi="Times New Roman" w:cs="Times New Roman" w:hint="cs"/>
          <w:b/>
          <w:sz w:val="24"/>
          <w:lang w:eastAsia="ru-RU"/>
        </w:rPr>
        <w:t>»</w:t>
      </w:r>
      <w:r w:rsidR="00E477E2" w:rsidRPr="00E477E2">
        <w:rPr>
          <w:rFonts w:ascii="Times New Roman" w:eastAsia="Times New Roman" w:hAnsi="Times New Roman" w:cs="Times New Roman"/>
          <w:sz w:val="24"/>
          <w:lang w:eastAsia="ru-RU"/>
        </w:rPr>
        <w:t xml:space="preserve"> - </w:t>
      </w:r>
      <w:r w:rsidR="00E477E2" w:rsidRPr="00E477E2">
        <w:rPr>
          <w:rFonts w:ascii="Times New Roman" w:eastAsia="Times New Roman" w:hAnsi="Times New Roman" w:cs="Times New Roman" w:hint="cs"/>
          <w:sz w:val="24"/>
          <w:lang w:eastAsia="ru-RU"/>
        </w:rPr>
        <w:t>бесплатный</w:t>
      </w:r>
      <w:r w:rsidR="00E477E2" w:rsidRPr="00E477E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477E2" w:rsidRPr="00E477E2">
        <w:rPr>
          <w:rFonts w:ascii="Times New Roman" w:eastAsia="Times New Roman" w:hAnsi="Times New Roman" w:cs="Times New Roman" w:hint="cs"/>
          <w:sz w:val="24"/>
          <w:lang w:eastAsia="ru-RU"/>
        </w:rPr>
        <w:t>интернет</w:t>
      </w:r>
      <w:r w:rsidR="00E477E2" w:rsidRPr="00E477E2"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="00E477E2" w:rsidRPr="00E477E2">
        <w:rPr>
          <w:rFonts w:ascii="Times New Roman" w:eastAsia="Times New Roman" w:hAnsi="Times New Roman" w:cs="Times New Roman" w:hint="cs"/>
          <w:sz w:val="24"/>
          <w:lang w:eastAsia="ru-RU"/>
        </w:rPr>
        <w:t>фильтр</w:t>
      </w:r>
      <w:r w:rsidR="00E477E2" w:rsidRPr="00E477E2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E477E2" w:rsidRDefault="00E477E2" w:rsidP="003A2A96">
      <w:pPr>
        <w:tabs>
          <w:tab w:val="left" w:pos="0"/>
          <w:tab w:val="left" w:pos="142"/>
        </w:tabs>
        <w:spacing w:after="0" w:line="240" w:lineRule="auto"/>
        <w:ind w:left="349" w:right="283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D14" w:rsidRPr="00E477E2" w:rsidRDefault="003A2A96" w:rsidP="003A2A96">
      <w:pPr>
        <w:tabs>
          <w:tab w:val="left" w:pos="0"/>
          <w:tab w:val="left" w:pos="142"/>
        </w:tabs>
        <w:spacing w:after="0" w:line="240" w:lineRule="auto"/>
        <w:ind w:left="349" w:right="283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477E2">
        <w:rPr>
          <w:rFonts w:ascii="Times New Roman" w:eastAsia="Times New Roman" w:hAnsi="Times New Roman" w:cs="Times New Roman"/>
          <w:b/>
          <w:sz w:val="24"/>
          <w:lang w:eastAsia="ru-RU"/>
        </w:rPr>
        <w:t>За помощью можно обратиться:</w:t>
      </w:r>
    </w:p>
    <w:p w:rsidR="003748A2" w:rsidRDefault="003748A2" w:rsidP="003748A2">
      <w:pPr>
        <w:tabs>
          <w:tab w:val="left" w:pos="0"/>
          <w:tab w:val="left" w:pos="142"/>
        </w:tabs>
        <w:spacing w:after="0" w:line="276" w:lineRule="auto"/>
        <w:ind w:left="349" w:right="283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A2A96" w:rsidRPr="00937032" w:rsidRDefault="003A2A96" w:rsidP="003748A2">
      <w:pPr>
        <w:tabs>
          <w:tab w:val="left" w:pos="0"/>
          <w:tab w:val="left" w:pos="142"/>
        </w:tabs>
        <w:spacing w:after="0" w:line="276" w:lineRule="auto"/>
        <w:ind w:left="349" w:right="28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3703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8-800-2000-122 - </w:t>
      </w:r>
      <w:r w:rsidRPr="00937032">
        <w:rPr>
          <w:rFonts w:ascii="Times New Roman" w:eastAsia="Times New Roman" w:hAnsi="Times New Roman" w:cs="Times New Roman"/>
          <w:sz w:val="24"/>
          <w:lang w:eastAsia="ru-RU"/>
        </w:rPr>
        <w:t xml:space="preserve">Всероссийский детский Телефон Доверия, круглосуточно, бесплатно, анонимно. </w:t>
      </w:r>
    </w:p>
    <w:p w:rsidR="003A2A96" w:rsidRPr="00937032" w:rsidRDefault="00EF7591" w:rsidP="003748A2">
      <w:pPr>
        <w:tabs>
          <w:tab w:val="left" w:pos="0"/>
          <w:tab w:val="left" w:pos="142"/>
        </w:tabs>
        <w:spacing w:after="0" w:line="276" w:lineRule="auto"/>
        <w:ind w:left="349" w:right="283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3703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8-800-2500-015 – </w:t>
      </w:r>
      <w:r w:rsidRPr="00937032">
        <w:rPr>
          <w:rFonts w:ascii="Times New Roman" w:eastAsia="Times New Roman" w:hAnsi="Times New Roman" w:cs="Times New Roman"/>
          <w:sz w:val="24"/>
          <w:lang w:eastAsia="ru-RU"/>
        </w:rPr>
        <w:t>Линия помощи «Дети онлайн», бесплатно (с 9:00-18:00</w:t>
      </w:r>
      <w:r w:rsidR="008723D7" w:rsidRPr="00937032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Pr="00937032">
        <w:rPr>
          <w:rFonts w:ascii="Times New Roman" w:eastAsia="Times New Roman" w:hAnsi="Times New Roman" w:cs="Times New Roman"/>
          <w:sz w:val="24"/>
          <w:lang w:eastAsia="ru-RU"/>
        </w:rPr>
        <w:t xml:space="preserve"> по будням)</w:t>
      </w:r>
    </w:p>
    <w:p w:rsidR="00E04500" w:rsidRPr="00937032" w:rsidRDefault="008723D7" w:rsidP="003748A2">
      <w:pPr>
        <w:tabs>
          <w:tab w:val="left" w:pos="0"/>
          <w:tab w:val="left" w:pos="142"/>
        </w:tabs>
        <w:spacing w:after="0" w:line="276" w:lineRule="auto"/>
        <w:ind w:left="349" w:right="28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37032">
        <w:rPr>
          <w:rFonts w:ascii="Times New Roman" w:eastAsia="Times New Roman" w:hAnsi="Times New Roman" w:cs="Times New Roman"/>
          <w:b/>
          <w:sz w:val="24"/>
          <w:lang w:eastAsia="ru-RU"/>
        </w:rPr>
        <w:t>269-69-53</w:t>
      </w:r>
      <w:r w:rsidR="00E04500" w:rsidRPr="0093703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- </w:t>
      </w:r>
      <w:r w:rsidR="00E04500" w:rsidRPr="00937032">
        <w:rPr>
          <w:rFonts w:ascii="Times New Roman" w:eastAsia="Times New Roman" w:hAnsi="Times New Roman" w:cs="Times New Roman"/>
          <w:sz w:val="24"/>
          <w:lang w:eastAsia="ru-RU"/>
        </w:rPr>
        <w:t xml:space="preserve">Телефон доверия </w:t>
      </w:r>
      <w:r w:rsidR="009E51C4" w:rsidRPr="00937032">
        <w:rPr>
          <w:rFonts w:ascii="Times New Roman" w:eastAsia="Times New Roman" w:hAnsi="Times New Roman" w:cs="Times New Roman"/>
          <w:sz w:val="24"/>
          <w:lang w:eastAsia="ru-RU"/>
        </w:rPr>
        <w:t xml:space="preserve">УВД </w:t>
      </w:r>
      <w:r w:rsidRPr="00937032">
        <w:rPr>
          <w:rFonts w:ascii="Times New Roman" w:eastAsia="Times New Roman" w:hAnsi="Times New Roman" w:cs="Times New Roman"/>
          <w:sz w:val="24"/>
          <w:lang w:eastAsia="ru-RU"/>
        </w:rPr>
        <w:t>г. Сочи</w:t>
      </w:r>
    </w:p>
    <w:p w:rsidR="00030703" w:rsidRPr="00937032" w:rsidRDefault="00030703" w:rsidP="003748A2">
      <w:pPr>
        <w:tabs>
          <w:tab w:val="left" w:pos="0"/>
          <w:tab w:val="left" w:pos="142"/>
        </w:tabs>
        <w:spacing w:after="0" w:line="276" w:lineRule="auto"/>
        <w:ind w:left="349" w:right="283"/>
        <w:rPr>
          <w:rFonts w:ascii="Times New Roman" w:eastAsia="Times New Roman" w:hAnsi="Times New Roman" w:cs="Times New Roman"/>
          <w:b/>
          <w:lang w:eastAsia="ru-RU"/>
        </w:rPr>
      </w:pPr>
    </w:p>
    <w:p w:rsidR="00C81D14" w:rsidRPr="00937032" w:rsidRDefault="00C81D14" w:rsidP="003748A2">
      <w:pPr>
        <w:tabs>
          <w:tab w:val="left" w:pos="0"/>
          <w:tab w:val="left" w:pos="142"/>
        </w:tabs>
        <w:spacing w:after="0" w:line="276" w:lineRule="auto"/>
        <w:ind w:left="349" w:right="283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3703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ЦПДК г.</w:t>
      </w:r>
      <w:r w:rsidR="009E51C4" w:rsidRPr="0093703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93703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Сочи</w:t>
      </w:r>
    </w:p>
    <w:p w:rsidR="00C81D14" w:rsidRPr="00937032" w:rsidRDefault="00C81D14" w:rsidP="003748A2">
      <w:pPr>
        <w:tabs>
          <w:tab w:val="left" w:pos="0"/>
          <w:tab w:val="left" w:pos="142"/>
        </w:tabs>
        <w:spacing w:after="0" w:line="276" w:lineRule="auto"/>
        <w:ind w:left="349" w:right="28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7032">
        <w:rPr>
          <w:rFonts w:ascii="Times New Roman" w:eastAsia="Times New Roman" w:hAnsi="Times New Roman" w:cs="Times New Roman"/>
          <w:sz w:val="24"/>
          <w:szCs w:val="28"/>
          <w:lang w:eastAsia="ru-RU"/>
        </w:rPr>
        <w:t>Адрес: г.</w:t>
      </w:r>
      <w:r w:rsidR="00064360" w:rsidRPr="009370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37032">
        <w:rPr>
          <w:rFonts w:ascii="Times New Roman" w:eastAsia="Times New Roman" w:hAnsi="Times New Roman" w:cs="Times New Roman"/>
          <w:sz w:val="24"/>
          <w:szCs w:val="28"/>
          <w:lang w:eastAsia="ru-RU"/>
        </w:rPr>
        <w:t>Сочи, ул. Чебрикова</w:t>
      </w:r>
      <w:r w:rsidR="009E51C4" w:rsidRPr="00937032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9370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18</w:t>
      </w:r>
    </w:p>
    <w:p w:rsidR="00C81D14" w:rsidRPr="00937032" w:rsidRDefault="00C81D14" w:rsidP="003748A2">
      <w:pPr>
        <w:tabs>
          <w:tab w:val="left" w:pos="0"/>
          <w:tab w:val="left" w:pos="142"/>
        </w:tabs>
        <w:spacing w:after="0" w:line="276" w:lineRule="auto"/>
        <w:ind w:left="349" w:right="28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70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Тел. 261-21-58 </w:t>
      </w:r>
      <w:r w:rsidR="00064360" w:rsidRPr="00937032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9370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Отдел социальной педагогики</w:t>
      </w:r>
    </w:p>
    <w:p w:rsidR="00C81D14" w:rsidRPr="00937032" w:rsidRDefault="00C81D14" w:rsidP="003748A2">
      <w:pPr>
        <w:tabs>
          <w:tab w:val="left" w:pos="0"/>
          <w:tab w:val="left" w:pos="142"/>
        </w:tabs>
        <w:spacing w:after="0" w:line="276" w:lineRule="auto"/>
        <w:ind w:left="349" w:right="28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48A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261-20-79</w:t>
      </w:r>
      <w:r w:rsidRPr="009370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64360" w:rsidRPr="00937032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9370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Телефон доверия</w:t>
      </w:r>
    </w:p>
    <w:p w:rsidR="002D4E97" w:rsidRDefault="002D4E97" w:rsidP="00D27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0A7" w:rsidRPr="00D270A7" w:rsidRDefault="00D270A7" w:rsidP="00D27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70A7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учреждение</w:t>
      </w:r>
    </w:p>
    <w:p w:rsidR="00D270A7" w:rsidRPr="00D270A7" w:rsidRDefault="00D270A7" w:rsidP="00D27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0A7">
        <w:rPr>
          <w:rFonts w:ascii="Times New Roman" w:hAnsi="Times New Roman" w:cs="Times New Roman"/>
          <w:b/>
          <w:sz w:val="24"/>
          <w:szCs w:val="24"/>
        </w:rPr>
        <w:t xml:space="preserve">Центр педагогической диагностики и консультирования </w:t>
      </w:r>
    </w:p>
    <w:p w:rsidR="00D270A7" w:rsidRDefault="00D270A7" w:rsidP="00D27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0A7">
        <w:rPr>
          <w:rFonts w:ascii="Times New Roman" w:hAnsi="Times New Roman" w:cs="Times New Roman"/>
          <w:b/>
          <w:sz w:val="24"/>
          <w:szCs w:val="24"/>
        </w:rPr>
        <w:t>детей и подростков г. Сочи</w:t>
      </w:r>
    </w:p>
    <w:p w:rsidR="00D270A7" w:rsidRPr="00D270A7" w:rsidRDefault="00D270A7" w:rsidP="00D27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0A7" w:rsidRPr="00D270A7" w:rsidRDefault="00D270A7" w:rsidP="00D27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0A7">
        <w:rPr>
          <w:rFonts w:ascii="Times New Roman" w:hAnsi="Times New Roman" w:cs="Times New Roman"/>
          <w:b/>
          <w:sz w:val="24"/>
          <w:szCs w:val="24"/>
        </w:rPr>
        <w:t>Отдел социальной педагогики</w:t>
      </w:r>
    </w:p>
    <w:p w:rsidR="00D270A7" w:rsidRPr="00D270A7" w:rsidRDefault="00D270A7" w:rsidP="00D270A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23D7" w:rsidRDefault="008723D7" w:rsidP="00D143D7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D270A7" w:rsidRPr="008723D7" w:rsidRDefault="00D270A7" w:rsidP="00D143D7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8723D7">
        <w:rPr>
          <w:rFonts w:ascii="Times New Roman" w:hAnsi="Times New Roman" w:cs="Times New Roman"/>
          <w:i/>
          <w:sz w:val="28"/>
          <w:szCs w:val="24"/>
        </w:rPr>
        <w:t xml:space="preserve">Памятка для </w:t>
      </w:r>
      <w:r w:rsidR="00D143D7" w:rsidRPr="008723D7">
        <w:rPr>
          <w:rFonts w:ascii="Times New Roman" w:hAnsi="Times New Roman" w:cs="Times New Roman"/>
          <w:i/>
          <w:sz w:val="28"/>
          <w:szCs w:val="24"/>
        </w:rPr>
        <w:t>родителей</w:t>
      </w:r>
    </w:p>
    <w:p w:rsidR="00D270A7" w:rsidRDefault="00D270A7">
      <w:pPr>
        <w:rPr>
          <w:rFonts w:ascii="Times New Roman" w:hAnsi="Times New Roman" w:cs="Times New Roman"/>
          <w:sz w:val="24"/>
          <w:szCs w:val="24"/>
        </w:rPr>
      </w:pPr>
    </w:p>
    <w:p w:rsidR="009200C1" w:rsidRPr="00D270A7" w:rsidRDefault="009200C1">
      <w:pPr>
        <w:rPr>
          <w:rFonts w:ascii="Times New Roman" w:hAnsi="Times New Roman" w:cs="Times New Roman"/>
          <w:sz w:val="24"/>
          <w:szCs w:val="24"/>
        </w:rPr>
      </w:pPr>
    </w:p>
    <w:p w:rsidR="00D270A7" w:rsidRPr="00D270A7" w:rsidRDefault="00D143D7" w:rsidP="00D143D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3D7">
        <w:rPr>
          <w:rFonts w:ascii="Times New Roman" w:hAnsi="Times New Roman" w:cs="Times New Roman"/>
          <w:b/>
          <w:sz w:val="32"/>
          <w:szCs w:val="24"/>
        </w:rPr>
        <w:t>Правила безопасности</w:t>
      </w:r>
      <w:r>
        <w:rPr>
          <w:rFonts w:ascii="Times New Roman" w:hAnsi="Times New Roman" w:cs="Times New Roman"/>
          <w:b/>
          <w:sz w:val="32"/>
          <w:szCs w:val="24"/>
        </w:rPr>
        <w:t xml:space="preserve"> ребенка в интернете</w:t>
      </w:r>
    </w:p>
    <w:p w:rsidR="00D270A7" w:rsidRDefault="0016064C" w:rsidP="0016064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143D7" w:rsidRDefault="008723D7" w:rsidP="0016064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164" cy="300037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8398_html_7f09c2b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448" cy="300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3D7" w:rsidRDefault="008723D7" w:rsidP="0016064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vanish/>
          <w:lang w:eastAsia="ru-RU"/>
        </w:rPr>
        <w:drawing>
          <wp:inline distT="0" distB="0" distL="0" distR="0" wp14:anchorId="3A64C8FF" wp14:editId="4D08187B">
            <wp:extent cx="5040630" cy="3780473"/>
            <wp:effectExtent l="0" t="0" r="7620" b="0"/>
            <wp:docPr id="3" name="Рисунок 3" descr="http://lib.znaimo.com.ua/tw_files2/urls_2/19/d-18398/18398_html_7f09c2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znaimo.com.ua/tw_files2/urls_2/19/d-18398/18398_html_7f09c2b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78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3D7">
        <w:rPr>
          <w:vanish/>
        </w:rPr>
        <w:t xml:space="preserve"> </w:t>
      </w:r>
      <w:r>
        <w:rPr>
          <w:noProof/>
          <w:vanish/>
          <w:lang w:eastAsia="ru-RU"/>
        </w:rPr>
        <w:drawing>
          <wp:inline distT="0" distB="0" distL="0" distR="0">
            <wp:extent cx="5040630" cy="3780473"/>
            <wp:effectExtent l="0" t="0" r="7620" b="0"/>
            <wp:docPr id="5" name="Рисунок 5" descr="http://lib.znaimo.com.ua/tw_files2/urls_2/19/d-18398/18398_html_7f09c2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znaimo.com.ua/tw_files2/urls_2/19/d-18398/18398_html_7f09c2b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78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E0" w:rsidRDefault="00A85AE0" w:rsidP="001C3B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0A7" w:rsidRDefault="0016064C" w:rsidP="001C3B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143D7">
        <w:rPr>
          <w:rFonts w:ascii="Times New Roman" w:hAnsi="Times New Roman" w:cs="Times New Roman"/>
          <w:sz w:val="24"/>
          <w:szCs w:val="24"/>
        </w:rPr>
        <w:t>очи, 2016</w:t>
      </w:r>
    </w:p>
    <w:p w:rsidR="002D4E97" w:rsidRDefault="002D4E97" w:rsidP="00030703">
      <w:pPr>
        <w:tabs>
          <w:tab w:val="left" w:pos="0"/>
          <w:tab w:val="left" w:pos="142"/>
        </w:tabs>
        <w:spacing w:after="0" w:line="276" w:lineRule="auto"/>
        <w:ind w:left="284" w:right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3D7" w:rsidRPr="00E04500" w:rsidRDefault="00D143D7" w:rsidP="00030703">
      <w:pPr>
        <w:tabs>
          <w:tab w:val="left" w:pos="0"/>
          <w:tab w:val="left" w:pos="142"/>
        </w:tabs>
        <w:spacing w:after="0" w:line="276" w:lineRule="auto"/>
        <w:ind w:left="284" w:right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Уважаемые родители!</w:t>
      </w:r>
    </w:p>
    <w:p w:rsidR="009E51C4" w:rsidRDefault="00030703" w:rsidP="00861A22">
      <w:pPr>
        <w:tabs>
          <w:tab w:val="left" w:pos="0"/>
          <w:tab w:val="left" w:pos="142"/>
        </w:tabs>
        <w:spacing w:after="0" w:line="360" w:lineRule="auto"/>
        <w:ind w:left="284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5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3D7" w:rsidRPr="00E04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 подростки </w:t>
      </w:r>
      <w:r w:rsidRPr="00E045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143D7" w:rsidRPr="00E04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активные пользователи интернета</w:t>
      </w:r>
      <w:r w:rsidRPr="00E04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стоит забывать, что </w:t>
      </w:r>
      <w:r w:rsidR="00D143D7" w:rsidRPr="00E04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огромного количества возможностей, интернет несет и множество рисков. Зачастую дети и подростки в полной мере не осознают все возможные проблемы, с которыми они могут столкнуться в сети. </w:t>
      </w:r>
    </w:p>
    <w:p w:rsidR="009E51C4" w:rsidRPr="00257F27" w:rsidRDefault="00257F27" w:rsidP="00861A22">
      <w:pPr>
        <w:tabs>
          <w:tab w:val="left" w:pos="0"/>
          <w:tab w:val="left" w:pos="142"/>
        </w:tabs>
        <w:spacing w:after="0" w:line="360" w:lineRule="auto"/>
        <w:ind w:left="284" w:right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A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63B370C" wp14:editId="78BB8326">
            <wp:simplePos x="0" y="0"/>
            <wp:positionH relativeFrom="column">
              <wp:posOffset>2521585</wp:posOffset>
            </wp:positionH>
            <wp:positionV relativeFrom="paragraph">
              <wp:posOffset>2540</wp:posOffset>
            </wp:positionV>
            <wp:extent cx="2330450" cy="1466850"/>
            <wp:effectExtent l="0" t="0" r="0" b="0"/>
            <wp:wrapSquare wrapText="bothSides"/>
            <wp:docPr id="7" name="Рисунок 7" descr="C:\Users\User_\Pictures\pict_bobu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_\Pictures\pict_bobur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6"/>
                    <a:stretch/>
                  </pic:blipFill>
                  <pic:spPr bwMode="auto">
                    <a:xfrm>
                      <a:off x="0" y="0"/>
                      <a:ext cx="23304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A22" w:rsidRPr="00861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9E51C4" w:rsidRPr="00861A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Интернет риски</w:t>
      </w:r>
      <w:r w:rsidR="00531FEA" w:rsidRPr="00257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51C4" w:rsidRPr="00531FEA" w:rsidRDefault="00531FEA" w:rsidP="00861A22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F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Вредоносные программы</w:t>
      </w:r>
      <w:r w:rsidRPr="00531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0C39">
        <w:rPr>
          <w:rFonts w:ascii="Times New Roman" w:eastAsia="Times New Roman" w:hAnsi="Times New Roman" w:cs="Times New Roman"/>
          <w:sz w:val="24"/>
          <w:szCs w:val="24"/>
          <w:lang w:eastAsia="ru-RU"/>
        </w:rPr>
        <w:t>(вирусы, </w:t>
      </w:r>
      <w:r w:rsidRPr="00257F27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шпионские программы, боты)</w:t>
      </w:r>
    </w:p>
    <w:p w:rsidR="00531FEA" w:rsidRPr="00257F27" w:rsidRDefault="00531FEA" w:rsidP="00861A22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7F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Кибермошенничество</w:t>
      </w:r>
      <w:proofErr w:type="spellEnd"/>
      <w:r w:rsidRPr="00257F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57F27">
        <w:rPr>
          <w:rFonts w:ascii="Times New Roman" w:eastAsia="Times New Roman" w:hAnsi="Times New Roman" w:cs="Times New Roman"/>
          <w:sz w:val="24"/>
          <w:szCs w:val="24"/>
          <w:lang w:eastAsia="ru-RU"/>
        </w:rPr>
        <w:t>(хищения личной информации пользователя (номера банковских счетов, паспортные данные, коды, пароли и др.)</w:t>
      </w:r>
    </w:p>
    <w:p w:rsidR="00531FEA" w:rsidRPr="00257F27" w:rsidRDefault="00531FEA" w:rsidP="00861A22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7F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Кибербуллинг</w:t>
      </w:r>
      <w:proofErr w:type="spellEnd"/>
      <w:r w:rsidRPr="00257F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57F2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(преследование сообщениями, содержащими оскорбления, агрессию, запугивание)</w:t>
      </w:r>
    </w:p>
    <w:p w:rsidR="00531FEA" w:rsidRPr="00257F27" w:rsidRDefault="00531FEA" w:rsidP="00861A22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7F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Груминг</w:t>
      </w:r>
      <w:proofErr w:type="spellEnd"/>
      <w:r w:rsidRPr="00257F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57F27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(установление дружеских отношений с ребенком с целью личной встречи, вступления с ним в сексуальные отношения, шантажа и эксплуатации)</w:t>
      </w:r>
    </w:p>
    <w:p w:rsidR="00531FEA" w:rsidRPr="00257F27" w:rsidRDefault="00531FEA" w:rsidP="00861A22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Контентные риски</w:t>
      </w:r>
      <w:r w:rsidRPr="00531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57F27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(материалы по распространению наркотических веществ через интернет, порнографические материалы, призывы к разжиганию национальной розни и экстремистским действиям)</w:t>
      </w:r>
    </w:p>
    <w:p w:rsidR="00531FEA" w:rsidRPr="00257F27" w:rsidRDefault="00531FEA" w:rsidP="00861A22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Интернет-зависимость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57F2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(навязчивое желание войти в интернет, находясь офлайн и неспособность выйти из интернета, будучи онлайн)</w:t>
      </w:r>
    </w:p>
    <w:p w:rsidR="00D143D7" w:rsidRPr="00257F27" w:rsidRDefault="008723D7" w:rsidP="00257F27">
      <w:pPr>
        <w:tabs>
          <w:tab w:val="left" w:pos="0"/>
          <w:tab w:val="left" w:pos="142"/>
        </w:tabs>
        <w:spacing w:after="0" w:line="276" w:lineRule="auto"/>
        <w:ind w:left="284" w:right="28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7F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Одна из важнейших задач родителей -</w:t>
      </w:r>
      <w:r w:rsidR="00257F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57F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сделать </w:t>
      </w:r>
      <w:r w:rsidR="00D143D7" w:rsidRPr="00257F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пребывание</w:t>
      </w:r>
      <w:r w:rsidRPr="00257F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детей </w:t>
      </w:r>
      <w:r w:rsidR="00D143D7" w:rsidRPr="00257F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интернете более безопасным, научить их орие</w:t>
      </w:r>
      <w:r w:rsidRPr="00257F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нтироваться в киберпространстве</w:t>
      </w:r>
      <w:r w:rsidR="00257F27" w:rsidRPr="00257F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!</w:t>
      </w:r>
    </w:p>
    <w:p w:rsidR="008723D7" w:rsidRPr="00257F27" w:rsidRDefault="008723D7" w:rsidP="008723D7">
      <w:pPr>
        <w:tabs>
          <w:tab w:val="left" w:pos="0"/>
          <w:tab w:val="left" w:pos="142"/>
        </w:tabs>
        <w:spacing w:after="0" w:line="276" w:lineRule="auto"/>
        <w:ind w:left="284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D7" w:rsidRDefault="00155BD6" w:rsidP="00155BD6">
      <w:pPr>
        <w:tabs>
          <w:tab w:val="left" w:pos="0"/>
          <w:tab w:val="left" w:pos="142"/>
        </w:tabs>
        <w:spacing w:after="0" w:line="36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3D7" w:rsidRPr="00257F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0703" w:rsidRPr="0025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143D7" w:rsidRPr="00257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Прежде, чем позволить ребенку пользоваться Интернетом, расскажите ему о возможных опасностях Сети и их последствиях.</w:t>
      </w:r>
    </w:p>
    <w:p w:rsidR="00D143D7" w:rsidRPr="00257F27" w:rsidRDefault="00155BD6" w:rsidP="00155BD6">
      <w:pPr>
        <w:tabs>
          <w:tab w:val="left" w:pos="0"/>
          <w:tab w:val="left" w:pos="142"/>
        </w:tabs>
        <w:spacing w:after="0" w:line="36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0703" w:rsidRPr="0025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143D7" w:rsidRPr="0025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 определите время, которое Ваш ребенок может проводить в Интернете, и сайты, которые он может посещать. </w:t>
      </w:r>
    </w:p>
    <w:p w:rsidR="00D143D7" w:rsidRPr="00257F27" w:rsidRDefault="00155BD6" w:rsidP="00155BD6">
      <w:pPr>
        <w:tabs>
          <w:tab w:val="left" w:pos="0"/>
          <w:tab w:val="left" w:pos="142"/>
        </w:tabs>
        <w:spacing w:after="0" w:line="36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0703" w:rsidRPr="0025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D143D7" w:rsidRPr="0025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Убедитесь, что на компьютерах установлены антивирусные программы. </w:t>
      </w:r>
    </w:p>
    <w:p w:rsidR="00D143D7" w:rsidRPr="00257F27" w:rsidRDefault="00155BD6" w:rsidP="00155BD6">
      <w:pPr>
        <w:tabs>
          <w:tab w:val="left" w:pos="0"/>
          <w:tab w:val="left" w:pos="142"/>
        </w:tabs>
        <w:spacing w:after="0" w:line="36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0703" w:rsidRPr="0025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D143D7" w:rsidRPr="0025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Контролируйте деятельность ребенка в Интернете. </w:t>
      </w:r>
    </w:p>
    <w:p w:rsidR="00D143D7" w:rsidRPr="00257F27" w:rsidRDefault="00155BD6" w:rsidP="00155BD6">
      <w:pPr>
        <w:tabs>
          <w:tab w:val="left" w:pos="0"/>
          <w:tab w:val="left" w:pos="142"/>
        </w:tabs>
        <w:spacing w:after="0" w:line="36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3D7" w:rsidRPr="00257F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30703" w:rsidRPr="0025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143D7" w:rsidRPr="0025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Спрашивайте ребенка о том, что он видел и делал в </w:t>
      </w:r>
      <w:r w:rsidR="00030703" w:rsidRPr="00257F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Интернете.</w:t>
      </w:r>
    </w:p>
    <w:p w:rsidR="00D143D7" w:rsidRPr="00257F27" w:rsidRDefault="00155BD6" w:rsidP="00155BD6">
      <w:pPr>
        <w:tabs>
          <w:tab w:val="left" w:pos="0"/>
          <w:tab w:val="left" w:pos="142"/>
        </w:tabs>
        <w:spacing w:after="0" w:line="36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0703" w:rsidRPr="0025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D143D7" w:rsidRPr="00257F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ребенку, что при общении</w:t>
      </w:r>
      <w:r w:rsidR="00BE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регистрации</w:t>
      </w:r>
      <w:r w:rsidR="00D143D7" w:rsidRPr="0025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Интернете </w:t>
      </w:r>
      <w:r w:rsidR="00BE216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143D7" w:rsidRPr="00257F2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ельзя использовать реальное имя</w:t>
      </w:r>
      <w:r w:rsidR="00BE21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помогите выбрать ник</w:t>
      </w:r>
      <w:r w:rsidR="00D143D7" w:rsidRPr="0025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143D7" w:rsidRPr="00257F27" w:rsidRDefault="00155BD6" w:rsidP="00155BD6">
      <w:pPr>
        <w:tabs>
          <w:tab w:val="left" w:pos="0"/>
          <w:tab w:val="left" w:pos="142"/>
        </w:tabs>
        <w:spacing w:after="0" w:line="36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0703" w:rsidRPr="0025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D143D7" w:rsidRPr="00257F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ребенку, что нельзя разглашать в Интернете информацию личного характера (</w:t>
      </w:r>
      <w:r w:rsidR="00BE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телефона, домашний адрес и </w:t>
      </w:r>
      <w:r w:rsidR="00030703" w:rsidRPr="00257F27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т.д.)</w:t>
      </w:r>
      <w:r w:rsidR="00D143D7" w:rsidRPr="00257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3D7" w:rsidRDefault="00155BD6" w:rsidP="00155BD6">
      <w:pPr>
        <w:tabs>
          <w:tab w:val="left" w:pos="0"/>
          <w:tab w:val="left" w:pos="142"/>
        </w:tabs>
        <w:spacing w:after="0" w:line="36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3D7" w:rsidRPr="00257F2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30703" w:rsidRPr="0025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143D7" w:rsidRPr="0025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Помогите ребенку понять, что далеко не все, что он может прочесть или увидеть в Интернете </w:t>
      </w:r>
      <w:r w:rsidR="003A2A96" w:rsidRPr="00257F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143D7" w:rsidRPr="0025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правда. </w:t>
      </w:r>
    </w:p>
    <w:p w:rsidR="00D143D7" w:rsidRPr="00257F27" w:rsidRDefault="00155BD6" w:rsidP="00155BD6">
      <w:pPr>
        <w:tabs>
          <w:tab w:val="left" w:pos="0"/>
          <w:tab w:val="left" w:pos="142"/>
        </w:tabs>
        <w:spacing w:after="0" w:line="36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3D7" w:rsidRPr="00257F2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30703" w:rsidRPr="0025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143D7" w:rsidRPr="0025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ребенку, что нельзя открывать файлы, полученные от неизвестных пользователей, так как они могут содержать вирусы. </w:t>
      </w:r>
    </w:p>
    <w:p w:rsidR="00D143D7" w:rsidRPr="00257F27" w:rsidRDefault="00155BD6" w:rsidP="00155BD6">
      <w:pPr>
        <w:tabs>
          <w:tab w:val="left" w:pos="0"/>
          <w:tab w:val="left" w:pos="142"/>
        </w:tabs>
        <w:spacing w:after="0" w:line="36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0703" w:rsidRPr="0025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="00D143D7" w:rsidRPr="0025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позволяйте Вашему ребенку встречаться с онлайн-знакомыми без Вашего разрешения или в отсутствии взрослого человека. </w:t>
      </w:r>
    </w:p>
    <w:p w:rsidR="00030703" w:rsidRPr="00030703" w:rsidRDefault="00155BD6" w:rsidP="00155BD6">
      <w:pPr>
        <w:tabs>
          <w:tab w:val="left" w:pos="0"/>
          <w:tab w:val="left" w:pos="142"/>
        </w:tabs>
        <w:spacing w:after="0" w:line="36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0703" w:rsidRPr="00257F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21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0703" w:rsidRPr="0025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E216B" w:rsidRPr="00BE216B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Поддерживайте</w:t>
      </w:r>
      <w:r w:rsidR="00BE216B" w:rsidRPr="00BE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16B" w:rsidRPr="00BE216B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доверительные</w:t>
      </w:r>
      <w:r w:rsidR="00BE216B" w:rsidRPr="00BE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16B" w:rsidRPr="00BE216B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отношения</w:t>
      </w:r>
      <w:r w:rsidR="00BE216B" w:rsidRPr="00BE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16B" w:rsidRPr="00BE216B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="00BE216B" w:rsidRPr="00BE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16B" w:rsidRPr="00BE216B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вашим</w:t>
      </w:r>
      <w:r w:rsidR="00BE216B" w:rsidRPr="00BE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16B" w:rsidRPr="00BE216B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ребенком</w:t>
      </w:r>
      <w:r w:rsidR="00BE216B" w:rsidRPr="00BE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216B" w:rsidRPr="00BE216B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чтобы</w:t>
      </w:r>
      <w:r w:rsidR="00BE216B" w:rsidRPr="00BE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16B" w:rsidRPr="00BE216B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всегда</w:t>
      </w:r>
      <w:r w:rsidR="00BE216B" w:rsidRPr="00BE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16B" w:rsidRPr="00BE216B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быть</w:t>
      </w:r>
      <w:r w:rsidR="00BE216B" w:rsidRPr="00BE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16B" w:rsidRPr="00BE216B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="00BE216B" w:rsidRPr="00BE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16B" w:rsidRPr="00BE216B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курсе</w:t>
      </w:r>
      <w:r w:rsidR="00BE216B" w:rsidRPr="00BE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216B" w:rsidRPr="00BE216B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="00BE216B" w:rsidRPr="00BE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16B" w:rsidRPr="00BE216B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кем</w:t>
      </w:r>
      <w:r w:rsidR="00BE216B" w:rsidRPr="00BE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16B" w:rsidRPr="00BE216B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ребенок</w:t>
      </w:r>
      <w:r w:rsidR="00BE216B" w:rsidRPr="00BE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16B" w:rsidRPr="00BE216B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общается</w:t>
      </w:r>
      <w:r w:rsidR="00BE216B" w:rsidRPr="00BE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16B" w:rsidRPr="00BE216B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="00BE216B" w:rsidRPr="00BE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16B" w:rsidRPr="00BE216B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сети</w:t>
      </w:r>
      <w:r w:rsidR="00BE216B" w:rsidRPr="00BE21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30703" w:rsidRPr="00030703" w:rsidSect="002D4E97">
      <w:pgSz w:w="16838" w:h="11906" w:orient="landscape"/>
      <w:pgMar w:top="426" w:right="253" w:bottom="284" w:left="142" w:header="708" w:footer="708" w:gutter="0"/>
      <w:cols w:num="2" w:space="11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imes New Roma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770"/>
    <w:multiLevelType w:val="hybridMultilevel"/>
    <w:tmpl w:val="76946D44"/>
    <w:lvl w:ilvl="0" w:tplc="3BF480F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887AFD"/>
    <w:multiLevelType w:val="hybridMultilevel"/>
    <w:tmpl w:val="178EF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452FC"/>
    <w:multiLevelType w:val="hybridMultilevel"/>
    <w:tmpl w:val="5BE49ECA"/>
    <w:lvl w:ilvl="0" w:tplc="EB641D9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7EDD40AD"/>
    <w:multiLevelType w:val="hybridMultilevel"/>
    <w:tmpl w:val="4600E64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AE5A64F2">
      <w:numFmt w:val="bullet"/>
      <w:lvlText w:val="•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A7"/>
    <w:rsid w:val="00030703"/>
    <w:rsid w:val="00043490"/>
    <w:rsid w:val="00064360"/>
    <w:rsid w:val="00116324"/>
    <w:rsid w:val="00155BD6"/>
    <w:rsid w:val="0016064C"/>
    <w:rsid w:val="001C3BF2"/>
    <w:rsid w:val="00257F27"/>
    <w:rsid w:val="002D4E97"/>
    <w:rsid w:val="00340989"/>
    <w:rsid w:val="003748A2"/>
    <w:rsid w:val="003A2A96"/>
    <w:rsid w:val="00525085"/>
    <w:rsid w:val="00531FEA"/>
    <w:rsid w:val="005440B9"/>
    <w:rsid w:val="006E4407"/>
    <w:rsid w:val="006F3E6E"/>
    <w:rsid w:val="00801CFF"/>
    <w:rsid w:val="00861A22"/>
    <w:rsid w:val="008723D7"/>
    <w:rsid w:val="009200C1"/>
    <w:rsid w:val="00920C39"/>
    <w:rsid w:val="00937032"/>
    <w:rsid w:val="009E51C4"/>
    <w:rsid w:val="00A22B97"/>
    <w:rsid w:val="00A814D4"/>
    <w:rsid w:val="00A85AE0"/>
    <w:rsid w:val="00BD3DB0"/>
    <w:rsid w:val="00BE216B"/>
    <w:rsid w:val="00C81D14"/>
    <w:rsid w:val="00D07A9F"/>
    <w:rsid w:val="00D143D7"/>
    <w:rsid w:val="00D270A7"/>
    <w:rsid w:val="00E04500"/>
    <w:rsid w:val="00E477E2"/>
    <w:rsid w:val="00EF08C7"/>
    <w:rsid w:val="00E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5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AE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E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723D7"/>
    <w:rPr>
      <w:color w:val="B8FA5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5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AE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E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723D7"/>
    <w:rPr>
      <w:color w:val="B8FA5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Контур">
  <a:themeElements>
    <a:clrScheme name="Контур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Контур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онтур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71446-0520-4FEE-ACA2-851EC9C7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DNA7 X86</cp:lastModifiedBy>
  <cp:revision>12</cp:revision>
  <cp:lastPrinted>2016-03-21T13:50:00Z</cp:lastPrinted>
  <dcterms:created xsi:type="dcterms:W3CDTF">2015-12-24T09:20:00Z</dcterms:created>
  <dcterms:modified xsi:type="dcterms:W3CDTF">2016-11-02T16:27:00Z</dcterms:modified>
</cp:coreProperties>
</file>