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F4" w:rsidRDefault="007A0970">
      <w:pPr>
        <w:pStyle w:val="1"/>
        <w:spacing w:before="59"/>
        <w:ind w:left="1270" w:right="1281"/>
        <w:jc w:val="center"/>
      </w:pPr>
      <w:r>
        <w:t>ИНФОРМАЦИЯ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</w:p>
    <w:p w:rsidR="00F137F4" w:rsidRDefault="00F137F4">
      <w:pPr>
        <w:pStyle w:val="a3"/>
        <w:spacing w:before="6"/>
        <w:rPr>
          <w:b/>
          <w:sz w:val="27"/>
        </w:rPr>
      </w:pPr>
    </w:p>
    <w:p w:rsidR="00F137F4" w:rsidRDefault="007A0970">
      <w:pPr>
        <w:pStyle w:val="a3"/>
        <w:ind w:left="218" w:right="998"/>
      </w:pPr>
      <w:r>
        <w:t>Наименование проекта «Модернизация детской школьной площадки 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классов»</w:t>
      </w:r>
    </w:p>
    <w:p w:rsidR="00F137F4" w:rsidRDefault="00F137F4">
      <w:pPr>
        <w:pStyle w:val="a3"/>
        <w:spacing w:before="2"/>
      </w:pPr>
    </w:p>
    <w:p w:rsidR="00F137F4" w:rsidRDefault="007A0970">
      <w:pPr>
        <w:pStyle w:val="a3"/>
        <w:ind w:left="218" w:right="227" w:firstLine="33"/>
        <w:jc w:val="both"/>
      </w:pPr>
      <w:r>
        <w:t>Полное наименование ОО: Муниципальное общеобразовательное бюджетное</w:t>
      </w:r>
      <w:r>
        <w:rPr>
          <w:spacing w:val="-67"/>
        </w:rPr>
        <w:t xml:space="preserve"> </w:t>
      </w:r>
      <w:r>
        <w:t>учреждение средняя</w:t>
      </w:r>
      <w:r>
        <w:rPr>
          <w:spacing w:val="1"/>
        </w:rPr>
        <w:t xml:space="preserve"> </w:t>
      </w:r>
      <w:r>
        <w:t>общеобразовательная школа №14 города Сочи имени</w:t>
      </w:r>
      <w:r>
        <w:rPr>
          <w:spacing w:val="1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proofErr w:type="spellStart"/>
      <w:r>
        <w:t>Сьянова</w:t>
      </w:r>
      <w:proofErr w:type="spellEnd"/>
      <w:r>
        <w:rPr>
          <w:spacing w:val="-3"/>
        </w:rPr>
        <w:t xml:space="preserve"> </w:t>
      </w:r>
      <w:r>
        <w:t>Ильи</w:t>
      </w:r>
      <w:r>
        <w:rPr>
          <w:spacing w:val="-3"/>
        </w:rPr>
        <w:t xml:space="preserve"> </w:t>
      </w:r>
      <w:r>
        <w:t>Яковлевича</w:t>
      </w:r>
    </w:p>
    <w:p w:rsidR="00F137F4" w:rsidRDefault="00F137F4">
      <w:pPr>
        <w:pStyle w:val="a3"/>
        <w:spacing w:before="10"/>
        <w:rPr>
          <w:sz w:val="27"/>
        </w:rPr>
      </w:pPr>
    </w:p>
    <w:p w:rsidR="00F137F4" w:rsidRDefault="007A0970">
      <w:pPr>
        <w:pStyle w:val="a3"/>
        <w:spacing w:line="242" w:lineRule="auto"/>
        <w:ind w:left="218" w:right="567"/>
      </w:pPr>
      <w:r>
        <w:t>Краткое наименование ОО (в соответствии с уставом) МОБУ СОШ № 14 г.</w:t>
      </w:r>
      <w:r>
        <w:rPr>
          <w:spacing w:val="-67"/>
        </w:rPr>
        <w:t xml:space="preserve"> </w:t>
      </w:r>
      <w:r>
        <w:t>Сочи</w:t>
      </w:r>
      <w:r>
        <w:rPr>
          <w:spacing w:val="-1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Героя Советского Союза</w:t>
      </w:r>
      <w:r>
        <w:rPr>
          <w:spacing w:val="-1"/>
        </w:rPr>
        <w:t xml:space="preserve"> </w:t>
      </w:r>
      <w:proofErr w:type="spellStart"/>
      <w:r>
        <w:t>Сьянова</w:t>
      </w:r>
      <w:proofErr w:type="spellEnd"/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Я.</w:t>
      </w:r>
    </w:p>
    <w:p w:rsidR="00F137F4" w:rsidRDefault="00F137F4">
      <w:pPr>
        <w:pStyle w:val="a3"/>
        <w:spacing w:before="6"/>
        <w:rPr>
          <w:sz w:val="27"/>
        </w:rPr>
      </w:pPr>
    </w:p>
    <w:p w:rsidR="00F137F4" w:rsidRDefault="007A0970">
      <w:pPr>
        <w:pStyle w:val="a3"/>
        <w:ind w:left="218"/>
        <w:jc w:val="both"/>
      </w:pPr>
      <w:r>
        <w:t>Руководитель</w:t>
      </w:r>
      <w:r>
        <w:rPr>
          <w:spacing w:val="-5"/>
        </w:rPr>
        <w:t xml:space="preserve"> </w:t>
      </w:r>
      <w:r>
        <w:t>(Ф.И.О.)</w:t>
      </w:r>
      <w:r>
        <w:rPr>
          <w:spacing w:val="-2"/>
        </w:rPr>
        <w:t xml:space="preserve"> </w:t>
      </w:r>
      <w:proofErr w:type="spellStart"/>
      <w:r>
        <w:t>Шаталович</w:t>
      </w:r>
      <w:proofErr w:type="spellEnd"/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И.</w:t>
      </w:r>
    </w:p>
    <w:p w:rsidR="00F137F4" w:rsidRDefault="00F137F4">
      <w:pPr>
        <w:pStyle w:val="a3"/>
        <w:spacing w:before="10"/>
        <w:rPr>
          <w:sz w:val="29"/>
        </w:rPr>
      </w:pPr>
    </w:p>
    <w:p w:rsidR="00F137F4" w:rsidRDefault="007A0970">
      <w:pPr>
        <w:pStyle w:val="1"/>
        <w:ind w:left="1270" w:right="1277"/>
        <w:jc w:val="center"/>
      </w:pPr>
      <w:r>
        <w:t>Информ</w:t>
      </w:r>
      <w:r>
        <w:t>ация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проекте</w:t>
      </w:r>
    </w:p>
    <w:p w:rsidR="00F137F4" w:rsidRDefault="00F137F4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59"/>
      </w:tblGrid>
      <w:tr w:rsidR="00F137F4">
        <w:trPr>
          <w:trHeight w:val="2255"/>
        </w:trPr>
        <w:tc>
          <w:tcPr>
            <w:tcW w:w="2660" w:type="dxa"/>
          </w:tcPr>
          <w:p w:rsidR="00F137F4" w:rsidRDefault="007A0970">
            <w:pPr>
              <w:pStyle w:val="TableParagraph"/>
              <w:ind w:right="384"/>
              <w:jc w:val="both"/>
              <w:rPr>
                <w:sz w:val="28"/>
              </w:rPr>
            </w:pPr>
            <w:r>
              <w:rPr>
                <w:sz w:val="28"/>
              </w:rPr>
              <w:t>Краткое описание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проекта(</w:t>
            </w:r>
            <w:proofErr w:type="gramEnd"/>
            <w:r>
              <w:rPr>
                <w:sz w:val="28"/>
              </w:rPr>
              <w:t>описание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F137F4" w:rsidRDefault="007A097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решение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 проект;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ожидаемые</w:t>
            </w:r>
          </w:p>
          <w:p w:rsidR="00F137F4" w:rsidRDefault="007A097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результаты)</w:t>
            </w:r>
          </w:p>
        </w:tc>
        <w:tc>
          <w:tcPr>
            <w:tcW w:w="6959" w:type="dxa"/>
          </w:tcPr>
          <w:p w:rsidR="00F137F4" w:rsidRDefault="007A0970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детская площадка на территории школы для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 школы для возможности активного отдыха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</w:tr>
      <w:tr w:rsidR="00F137F4">
        <w:trPr>
          <w:trHeight w:val="964"/>
        </w:trPr>
        <w:tc>
          <w:tcPr>
            <w:tcW w:w="2660" w:type="dxa"/>
          </w:tcPr>
          <w:p w:rsidR="00F137F4" w:rsidRDefault="007A09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6959" w:type="dxa"/>
          </w:tcPr>
          <w:p w:rsidR="00F137F4" w:rsidRDefault="007A09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 детской площадки на территории школы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</w:p>
          <w:p w:rsidR="00F137F4" w:rsidRDefault="007A09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отдыха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</w:tr>
      <w:tr w:rsidR="00F137F4">
        <w:trPr>
          <w:trHeight w:val="2946"/>
        </w:trPr>
        <w:tc>
          <w:tcPr>
            <w:tcW w:w="2660" w:type="dxa"/>
          </w:tcPr>
          <w:p w:rsidR="00F137F4" w:rsidRDefault="007A09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6959" w:type="dxa"/>
          </w:tcPr>
          <w:p w:rsidR="00F137F4" w:rsidRDefault="007A0970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ландшафтному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дизайну</w:t>
            </w:r>
          </w:p>
          <w:p w:rsidR="00F137F4" w:rsidRDefault="007A0970">
            <w:pPr>
              <w:pStyle w:val="TableParagraph"/>
              <w:spacing w:before="201" w:line="273" w:lineRule="auto"/>
              <w:ind w:left="114"/>
              <w:rPr>
                <w:sz w:val="28"/>
              </w:rPr>
            </w:pPr>
            <w:r>
              <w:rPr>
                <w:sz w:val="28"/>
              </w:rPr>
              <w:t>выбрать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обосновать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F137F4" w:rsidRDefault="007A0970">
            <w:pPr>
              <w:pStyle w:val="TableParagraph"/>
              <w:tabs>
                <w:tab w:val="left" w:pos="3927"/>
              </w:tabs>
              <w:spacing w:before="156" w:line="273" w:lineRule="auto"/>
              <w:ind w:left="114" w:right="102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«Детская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виде: эскиза,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z w:val="28"/>
              </w:rPr>
              <w:tab/>
              <w:t>презентации;</w:t>
            </w:r>
          </w:p>
          <w:p w:rsidR="00F137F4" w:rsidRDefault="007A0970">
            <w:pPr>
              <w:pStyle w:val="TableParagraph"/>
              <w:spacing w:before="145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реализовать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перспективе).</w:t>
            </w:r>
          </w:p>
        </w:tc>
      </w:tr>
      <w:tr w:rsidR="00F137F4">
        <w:trPr>
          <w:trHeight w:val="643"/>
        </w:trPr>
        <w:tc>
          <w:tcPr>
            <w:tcW w:w="2660" w:type="dxa"/>
          </w:tcPr>
          <w:p w:rsidR="00F137F4" w:rsidRDefault="007A09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F137F4" w:rsidRDefault="007A09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6959" w:type="dxa"/>
          </w:tcPr>
          <w:p w:rsidR="00F137F4" w:rsidRDefault="007A09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</w:tr>
      <w:tr w:rsidR="00F137F4">
        <w:trPr>
          <w:trHeight w:val="642"/>
        </w:trPr>
        <w:tc>
          <w:tcPr>
            <w:tcW w:w="2660" w:type="dxa"/>
          </w:tcPr>
          <w:p w:rsidR="00F137F4" w:rsidRDefault="007A09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</w:p>
          <w:p w:rsidR="00F137F4" w:rsidRDefault="007A09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6959" w:type="dxa"/>
          </w:tcPr>
          <w:p w:rsidR="00F137F4" w:rsidRDefault="007A09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1 000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  <w:bookmarkStart w:id="0" w:name="_GoBack"/>
            <w:bookmarkEnd w:id="0"/>
          </w:p>
        </w:tc>
      </w:tr>
      <w:tr w:rsidR="00F137F4">
        <w:trPr>
          <w:trHeight w:val="645"/>
        </w:trPr>
        <w:tc>
          <w:tcPr>
            <w:tcW w:w="2660" w:type="dxa"/>
          </w:tcPr>
          <w:p w:rsidR="00F137F4" w:rsidRDefault="007A097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F137F4" w:rsidRDefault="007A09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6959" w:type="dxa"/>
          </w:tcPr>
          <w:p w:rsidR="00F137F4" w:rsidRDefault="007A097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354057,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ул. Туапсинская,</w:t>
            </w:r>
          </w:p>
          <w:p w:rsidR="00F137F4" w:rsidRDefault="007A09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д.11</w:t>
            </w:r>
          </w:p>
        </w:tc>
      </w:tr>
      <w:tr w:rsidR="00F137F4">
        <w:trPr>
          <w:trHeight w:val="966"/>
        </w:trPr>
        <w:tc>
          <w:tcPr>
            <w:tcW w:w="2660" w:type="dxa"/>
          </w:tcPr>
          <w:p w:rsidR="00F137F4" w:rsidRDefault="007A0970">
            <w:pPr>
              <w:pStyle w:val="TableParagraph"/>
              <w:ind w:right="535"/>
              <w:rPr>
                <w:sz w:val="28"/>
              </w:rPr>
            </w:pPr>
            <w:r>
              <w:rPr>
                <w:sz w:val="28"/>
              </w:rPr>
              <w:t>Целевые 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(прямые</w:t>
            </w:r>
          </w:p>
          <w:p w:rsidR="00F137F4" w:rsidRDefault="007A0970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благополучатели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959" w:type="dxa"/>
          </w:tcPr>
          <w:p w:rsidR="00F137F4" w:rsidRDefault="007A09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</w:tbl>
    <w:p w:rsidR="00F137F4" w:rsidRDefault="00F137F4">
      <w:pPr>
        <w:spacing w:line="315" w:lineRule="exact"/>
        <w:rPr>
          <w:sz w:val="28"/>
        </w:rPr>
        <w:sectPr w:rsidR="00F137F4">
          <w:type w:val="continuous"/>
          <w:pgSz w:w="11910" w:h="16840"/>
          <w:pgMar w:top="1360" w:right="4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59"/>
      </w:tblGrid>
      <w:tr w:rsidR="00F137F4">
        <w:trPr>
          <w:trHeight w:val="643"/>
        </w:trPr>
        <w:tc>
          <w:tcPr>
            <w:tcW w:w="2660" w:type="dxa"/>
          </w:tcPr>
          <w:p w:rsidR="00F137F4" w:rsidRDefault="007A09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F137F4" w:rsidRDefault="007A09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инициаторе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959" w:type="dxa"/>
          </w:tcPr>
          <w:p w:rsidR="00F137F4" w:rsidRDefault="007A097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Пашкина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Василиса</w:t>
            </w:r>
          </w:p>
          <w:p w:rsidR="00F137F4" w:rsidRDefault="007A09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Жукова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Кристина</w:t>
            </w:r>
          </w:p>
        </w:tc>
      </w:tr>
      <w:tr w:rsidR="00F137F4" w:rsidRPr="007A0970">
        <w:trPr>
          <w:trHeight w:val="966"/>
        </w:trPr>
        <w:tc>
          <w:tcPr>
            <w:tcW w:w="2660" w:type="dxa"/>
          </w:tcPr>
          <w:p w:rsidR="00F137F4" w:rsidRDefault="007A0970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Контактные 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959" w:type="dxa"/>
          </w:tcPr>
          <w:p w:rsidR="00F137F4" w:rsidRPr="007A0970" w:rsidRDefault="007A0970">
            <w:pPr>
              <w:pStyle w:val="TableParagraph"/>
              <w:spacing w:line="317" w:lineRule="exact"/>
              <w:rPr>
                <w:sz w:val="28"/>
                <w:lang w:val="en-US"/>
              </w:rPr>
            </w:pPr>
            <w:r w:rsidRPr="007A0970">
              <w:rPr>
                <w:sz w:val="28"/>
                <w:lang w:val="en-US"/>
              </w:rPr>
              <w:t>89288500278</w:t>
            </w:r>
          </w:p>
          <w:p w:rsidR="00F137F4" w:rsidRPr="007A0970" w:rsidRDefault="007A0970">
            <w:pPr>
              <w:pStyle w:val="TableParagraph"/>
              <w:rPr>
                <w:sz w:val="28"/>
                <w:lang w:val="en-US"/>
              </w:rPr>
            </w:pPr>
            <w:r w:rsidRPr="007A0970">
              <w:rPr>
                <w:sz w:val="28"/>
                <w:lang w:val="en-US"/>
              </w:rPr>
              <w:t>E-mail:</w:t>
            </w:r>
            <w:r w:rsidRPr="007A0970">
              <w:rPr>
                <w:spacing w:val="-6"/>
                <w:sz w:val="28"/>
                <w:lang w:val="en-US"/>
              </w:rPr>
              <w:t xml:space="preserve"> </w:t>
            </w:r>
            <w:hyperlink r:id="rId4">
              <w:r w:rsidRPr="007A0970">
                <w:rPr>
                  <w:sz w:val="28"/>
                  <w:lang w:val="en-US"/>
                </w:rPr>
                <w:t>claira.sochi@mail.ru</w:t>
              </w:r>
            </w:hyperlink>
          </w:p>
        </w:tc>
      </w:tr>
      <w:tr w:rsidR="00F137F4">
        <w:trPr>
          <w:trHeight w:val="3864"/>
        </w:trPr>
        <w:tc>
          <w:tcPr>
            <w:tcW w:w="2660" w:type="dxa"/>
          </w:tcPr>
          <w:p w:rsidR="00F137F4" w:rsidRDefault="007A0970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Ссылки на проект,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презентацию,</w:t>
            </w:r>
          </w:p>
          <w:p w:rsidR="00F137F4" w:rsidRDefault="007A09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фотоматериалы</w:t>
            </w:r>
          </w:p>
        </w:tc>
        <w:tc>
          <w:tcPr>
            <w:tcW w:w="6959" w:type="dxa"/>
          </w:tcPr>
          <w:p w:rsidR="00F137F4" w:rsidRDefault="007A0970">
            <w:pPr>
              <w:pStyle w:val="TableParagraph"/>
              <w:ind w:right="162"/>
              <w:jc w:val="both"/>
              <w:rPr>
                <w:b/>
                <w:sz w:val="28"/>
              </w:rPr>
            </w:pPr>
            <w:hyperlink r:id="rId5">
              <w:r>
                <w:rPr>
                  <w:b/>
                  <w:color w:val="0462C1"/>
                  <w:spacing w:val="-1"/>
                  <w:sz w:val="28"/>
                  <w:u w:val="thick" w:color="0462C1"/>
                </w:rPr>
                <w:t>http://school14.sochi-schools.ru/wp-content/uploads/202</w:t>
              </w:r>
            </w:hyperlink>
            <w:r>
              <w:rPr>
                <w:b/>
                <w:color w:val="0462C1"/>
                <w:spacing w:val="-68"/>
                <w:sz w:val="28"/>
              </w:rPr>
              <w:t xml:space="preserve"> </w:t>
            </w:r>
            <w:hyperlink r:id="rId6">
              <w:r>
                <w:rPr>
                  <w:b/>
                  <w:color w:val="0462C1"/>
                  <w:sz w:val="28"/>
                  <w:u w:val="thick" w:color="0462C1"/>
                </w:rPr>
                <w:t>3/04/</w:t>
              </w:r>
              <w:proofErr w:type="spellStart"/>
              <w:r>
                <w:rPr>
                  <w:b/>
                  <w:color w:val="0462C1"/>
                  <w:sz w:val="28"/>
                  <w:u w:val="thick" w:color="0462C1"/>
                </w:rPr>
                <w:t>Modernizatsiya-shkolnoj-igrovoj-ploshhadki-dlya</w:t>
              </w:r>
              <w:proofErr w:type="spellEnd"/>
              <w:r>
                <w:rPr>
                  <w:b/>
                  <w:color w:val="0462C1"/>
                  <w:sz w:val="28"/>
                  <w:u w:val="thick" w:color="0462C1"/>
                </w:rPr>
                <w:t>-</w:t>
              </w:r>
            </w:hyperlink>
            <w:r>
              <w:rPr>
                <w:b/>
                <w:color w:val="0462C1"/>
                <w:spacing w:val="-68"/>
                <w:sz w:val="28"/>
              </w:rPr>
              <w:t xml:space="preserve"> </w:t>
            </w:r>
            <w:hyperlink r:id="rId7">
              <w:r>
                <w:rPr>
                  <w:b/>
                  <w:color w:val="0462C1"/>
                  <w:sz w:val="28"/>
                  <w:u w:val="thick" w:color="0462C1"/>
                </w:rPr>
                <w:t>obuchayushhihsya-nachalnoj-shkoly.pdf</w:t>
              </w:r>
            </w:hyperlink>
          </w:p>
          <w:p w:rsidR="00F137F4" w:rsidRDefault="00F137F4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137F4" w:rsidRDefault="007A0970">
            <w:pPr>
              <w:pStyle w:val="TableParagraph"/>
              <w:ind w:right="162"/>
              <w:jc w:val="both"/>
              <w:rPr>
                <w:b/>
                <w:sz w:val="28"/>
              </w:rPr>
            </w:pPr>
            <w:hyperlink r:id="rId8">
              <w:r>
                <w:rPr>
                  <w:b/>
                  <w:color w:val="0462C1"/>
                  <w:spacing w:val="-1"/>
                  <w:sz w:val="28"/>
                  <w:u w:val="thick" w:color="0462C1"/>
                </w:rPr>
                <w:t>http://school14.sochi-schools.ru/wp-content/uploads/202</w:t>
              </w:r>
            </w:hyperlink>
            <w:r>
              <w:rPr>
                <w:b/>
                <w:color w:val="0462C1"/>
                <w:spacing w:val="-68"/>
                <w:sz w:val="28"/>
              </w:rPr>
              <w:t xml:space="preserve"> </w:t>
            </w:r>
            <w:hyperlink r:id="rId9">
              <w:r>
                <w:rPr>
                  <w:b/>
                  <w:color w:val="0462C1"/>
                  <w:sz w:val="28"/>
                  <w:u w:val="thick" w:color="0462C1"/>
                </w:rPr>
                <w:t>3/04/</w:t>
              </w:r>
              <w:proofErr w:type="spellStart"/>
              <w:r>
                <w:rPr>
                  <w:b/>
                  <w:color w:val="0462C1"/>
                  <w:sz w:val="28"/>
                  <w:u w:val="thick" w:color="0462C1"/>
                </w:rPr>
                <w:t>Prezentatsiya</w:t>
              </w:r>
              <w:proofErr w:type="spellEnd"/>
              <w:r>
                <w:rPr>
                  <w:b/>
                  <w:color w:val="0462C1"/>
                  <w:sz w:val="28"/>
                  <w:u w:val="thick" w:color="0462C1"/>
                </w:rPr>
                <w:t>.-</w:t>
              </w:r>
              <w:proofErr w:type="spellStart"/>
              <w:r>
                <w:rPr>
                  <w:b/>
                  <w:color w:val="0462C1"/>
                  <w:sz w:val="28"/>
                  <w:u w:val="thick" w:color="0462C1"/>
                </w:rPr>
                <w:t>Modernizatsiya-shkolnoj-igrovoj-pl</w:t>
              </w:r>
              <w:proofErr w:type="spellEnd"/>
            </w:hyperlink>
            <w:r>
              <w:rPr>
                <w:b/>
                <w:color w:val="0462C1"/>
                <w:spacing w:val="-68"/>
                <w:sz w:val="28"/>
              </w:rPr>
              <w:t xml:space="preserve"> </w:t>
            </w:r>
            <w:hyperlink r:id="rId10">
              <w:r>
                <w:rPr>
                  <w:b/>
                  <w:color w:val="0462C1"/>
                  <w:sz w:val="28"/>
                  <w:u w:val="thick" w:color="0462C1"/>
                </w:rPr>
                <w:t>oshhadki-dlya-obuchayushhihsya-nachalnoj-shkoly-1.p</w:t>
              </w:r>
            </w:hyperlink>
            <w:r>
              <w:rPr>
                <w:b/>
                <w:color w:val="0462C1"/>
                <w:spacing w:val="1"/>
                <w:sz w:val="28"/>
              </w:rPr>
              <w:t xml:space="preserve"> </w:t>
            </w:r>
            <w:hyperlink r:id="rId11">
              <w:proofErr w:type="spellStart"/>
              <w:r>
                <w:rPr>
                  <w:b/>
                  <w:color w:val="0462C1"/>
                  <w:sz w:val="28"/>
                  <w:u w:val="thick" w:color="0462C1"/>
                </w:rPr>
                <w:t>ptx</w:t>
              </w:r>
              <w:proofErr w:type="spellEnd"/>
            </w:hyperlink>
          </w:p>
        </w:tc>
      </w:tr>
    </w:tbl>
    <w:p w:rsidR="00F137F4" w:rsidRDefault="00F137F4">
      <w:pPr>
        <w:pStyle w:val="a3"/>
        <w:rPr>
          <w:b/>
          <w:sz w:val="20"/>
        </w:rPr>
      </w:pPr>
    </w:p>
    <w:p w:rsidR="00F137F4" w:rsidRDefault="00F137F4">
      <w:pPr>
        <w:pStyle w:val="a3"/>
        <w:rPr>
          <w:b/>
          <w:sz w:val="20"/>
        </w:rPr>
      </w:pPr>
    </w:p>
    <w:p w:rsidR="00F137F4" w:rsidRDefault="00F137F4">
      <w:pPr>
        <w:pStyle w:val="a3"/>
        <w:spacing w:before="7"/>
        <w:rPr>
          <w:b/>
          <w:sz w:val="29"/>
        </w:rPr>
      </w:pPr>
    </w:p>
    <w:p w:rsidR="00F137F4" w:rsidRDefault="00F137F4">
      <w:pPr>
        <w:rPr>
          <w:sz w:val="29"/>
        </w:rPr>
        <w:sectPr w:rsidR="00F137F4">
          <w:pgSz w:w="11910" w:h="16840"/>
          <w:pgMar w:top="1420" w:right="480" w:bottom="280" w:left="1580" w:header="720" w:footer="720" w:gutter="0"/>
          <w:cols w:space="720"/>
        </w:sectPr>
      </w:pPr>
    </w:p>
    <w:p w:rsidR="00F137F4" w:rsidRDefault="00F137F4">
      <w:pPr>
        <w:pStyle w:val="a3"/>
        <w:spacing w:before="3"/>
        <w:rPr>
          <w:b/>
          <w:sz w:val="42"/>
        </w:rPr>
      </w:pPr>
    </w:p>
    <w:p w:rsidR="00F137F4" w:rsidRDefault="007A0970">
      <w:pPr>
        <w:ind w:left="510"/>
        <w:rPr>
          <w:b/>
          <w:sz w:val="28"/>
        </w:rPr>
      </w:pPr>
      <w:r>
        <w:rPr>
          <w:b/>
          <w:sz w:val="28"/>
        </w:rPr>
        <w:t>Директор</w:t>
      </w:r>
    </w:p>
    <w:p w:rsidR="00F137F4" w:rsidRDefault="007A0970">
      <w:pPr>
        <w:spacing w:before="104" w:line="254" w:lineRule="auto"/>
        <w:ind w:left="510" w:right="-11"/>
        <w:rPr>
          <w:rFonts w:ascii="Trebuchet MS" w:hAnsi="Trebuchet MS"/>
          <w:sz w:val="29"/>
        </w:rPr>
      </w:pPr>
      <w:r>
        <w:br w:type="column"/>
      </w:r>
      <w:proofErr w:type="spellStart"/>
      <w:r>
        <w:rPr>
          <w:rFonts w:ascii="Trebuchet MS" w:hAnsi="Trebuchet MS"/>
          <w:w w:val="95"/>
          <w:sz w:val="29"/>
        </w:rPr>
        <w:t>Шаталович</w:t>
      </w:r>
      <w:proofErr w:type="spellEnd"/>
      <w:r>
        <w:rPr>
          <w:rFonts w:ascii="Trebuchet MS" w:hAnsi="Trebuchet MS"/>
          <w:spacing w:val="-80"/>
          <w:w w:val="95"/>
          <w:sz w:val="29"/>
        </w:rPr>
        <w:t xml:space="preserve"> </w:t>
      </w:r>
      <w:r>
        <w:rPr>
          <w:rFonts w:ascii="Trebuchet MS" w:hAnsi="Trebuchet MS"/>
          <w:sz w:val="29"/>
        </w:rPr>
        <w:t>Ольга</w:t>
      </w:r>
      <w:r>
        <w:rPr>
          <w:rFonts w:ascii="Trebuchet MS" w:hAnsi="Trebuchet MS"/>
          <w:spacing w:val="1"/>
          <w:sz w:val="29"/>
        </w:rPr>
        <w:t xml:space="preserve"> </w:t>
      </w:r>
      <w:r>
        <w:rPr>
          <w:rFonts w:ascii="Trebuchet MS" w:hAnsi="Trebuchet MS"/>
          <w:sz w:val="29"/>
        </w:rPr>
        <w:t>Игоревна</w:t>
      </w:r>
    </w:p>
    <w:p w:rsidR="00F137F4" w:rsidRDefault="007A0970">
      <w:pPr>
        <w:spacing w:before="114" w:line="261" w:lineRule="auto"/>
        <w:ind w:left="494" w:right="213"/>
        <w:jc w:val="both"/>
        <w:rPr>
          <w:rFonts w:ascii="Trebuchet MS" w:hAnsi="Trebuchet MS"/>
          <w:sz w:val="17"/>
        </w:rPr>
      </w:pPr>
      <w:r>
        <w:br w:type="column"/>
      </w:r>
      <w:r>
        <w:rPr>
          <w:rFonts w:ascii="Trebuchet MS" w:hAnsi="Trebuchet MS"/>
          <w:w w:val="95"/>
          <w:sz w:val="17"/>
        </w:rPr>
        <w:t>Подписано цифровой</w:t>
      </w:r>
      <w:r>
        <w:rPr>
          <w:rFonts w:ascii="Trebuchet MS" w:hAnsi="Trebuchet MS"/>
          <w:spacing w:val="1"/>
          <w:w w:val="95"/>
          <w:sz w:val="17"/>
        </w:rPr>
        <w:t xml:space="preserve"> </w:t>
      </w:r>
      <w:r>
        <w:rPr>
          <w:rFonts w:ascii="Trebuchet MS" w:hAnsi="Trebuchet MS"/>
          <w:w w:val="95"/>
          <w:sz w:val="17"/>
        </w:rPr>
        <w:t xml:space="preserve">подписью: </w:t>
      </w:r>
      <w:proofErr w:type="spellStart"/>
      <w:r>
        <w:rPr>
          <w:rFonts w:ascii="Trebuchet MS" w:hAnsi="Trebuchet MS"/>
          <w:w w:val="95"/>
          <w:sz w:val="17"/>
        </w:rPr>
        <w:t>Шаталович</w:t>
      </w:r>
      <w:proofErr w:type="spellEnd"/>
      <w:r>
        <w:rPr>
          <w:rFonts w:ascii="Trebuchet MS" w:hAnsi="Trebuchet MS"/>
          <w:spacing w:val="-46"/>
          <w:w w:val="95"/>
          <w:sz w:val="17"/>
        </w:rPr>
        <w:t xml:space="preserve"> </w:t>
      </w:r>
      <w:r>
        <w:rPr>
          <w:rFonts w:ascii="Trebuchet MS" w:hAnsi="Trebuchet MS"/>
          <w:w w:val="95"/>
          <w:sz w:val="17"/>
        </w:rPr>
        <w:t>Ольга</w:t>
      </w:r>
      <w:r>
        <w:rPr>
          <w:rFonts w:ascii="Trebuchet MS" w:hAnsi="Trebuchet MS"/>
          <w:spacing w:val="-10"/>
          <w:w w:val="95"/>
          <w:sz w:val="17"/>
        </w:rPr>
        <w:t xml:space="preserve"> </w:t>
      </w:r>
      <w:r>
        <w:rPr>
          <w:rFonts w:ascii="Trebuchet MS" w:hAnsi="Trebuchet MS"/>
          <w:w w:val="95"/>
          <w:sz w:val="17"/>
        </w:rPr>
        <w:t>Игоревна</w:t>
      </w:r>
    </w:p>
    <w:p w:rsidR="00F137F4" w:rsidRDefault="007A0970">
      <w:pPr>
        <w:ind w:left="494"/>
        <w:rPr>
          <w:rFonts w:ascii="Trebuchet MS" w:hAnsi="Trebuchet MS"/>
          <w:sz w:val="17"/>
        </w:rPr>
      </w:pPr>
      <w:r>
        <w:rPr>
          <w:rFonts w:ascii="Trebuchet MS" w:hAnsi="Trebuchet MS"/>
          <w:w w:val="90"/>
          <w:sz w:val="17"/>
        </w:rPr>
        <w:t>Дата: 2023.04.07</w:t>
      </w:r>
      <w:r>
        <w:rPr>
          <w:rFonts w:ascii="Trebuchet MS" w:hAnsi="Trebuchet MS"/>
          <w:spacing w:val="1"/>
          <w:w w:val="90"/>
          <w:sz w:val="17"/>
        </w:rPr>
        <w:t xml:space="preserve"> </w:t>
      </w:r>
      <w:r>
        <w:rPr>
          <w:rFonts w:ascii="Trebuchet MS" w:hAnsi="Trebuchet MS"/>
          <w:w w:val="90"/>
          <w:sz w:val="17"/>
        </w:rPr>
        <w:t>14:39:01</w:t>
      </w:r>
    </w:p>
    <w:p w:rsidR="00F137F4" w:rsidRDefault="007A0970">
      <w:pPr>
        <w:spacing w:before="18"/>
        <w:ind w:left="494"/>
        <w:rPr>
          <w:rFonts w:ascii="Trebuchet MS"/>
          <w:sz w:val="17"/>
        </w:rPr>
      </w:pPr>
      <w:r>
        <w:rPr>
          <w:rFonts w:ascii="Trebuchet MS"/>
          <w:w w:val="105"/>
          <w:sz w:val="17"/>
        </w:rPr>
        <w:t>+03'00'</w:t>
      </w:r>
    </w:p>
    <w:p w:rsidR="00F137F4" w:rsidRDefault="007A0970">
      <w:pPr>
        <w:pStyle w:val="a3"/>
        <w:spacing w:before="10"/>
        <w:rPr>
          <w:rFonts w:ascii="Trebuchet MS"/>
          <w:sz w:val="41"/>
        </w:rPr>
      </w:pPr>
      <w:r>
        <w:br w:type="column"/>
      </w:r>
    </w:p>
    <w:p w:rsidR="00F137F4" w:rsidRDefault="007A0970">
      <w:pPr>
        <w:pStyle w:val="1"/>
      </w:pPr>
      <w:r>
        <w:t>О.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proofErr w:type="spellStart"/>
      <w:r>
        <w:t>Шаталович</w:t>
      </w:r>
      <w:proofErr w:type="spellEnd"/>
    </w:p>
    <w:sectPr w:rsidR="00F137F4">
      <w:type w:val="continuous"/>
      <w:pgSz w:w="11910" w:h="16840"/>
      <w:pgMar w:top="1360" w:right="480" w:bottom="280" w:left="1580" w:header="720" w:footer="720" w:gutter="0"/>
      <w:cols w:num="4" w:space="720" w:equalWidth="0">
        <w:col w:w="1782" w:space="331"/>
        <w:col w:w="1922" w:space="39"/>
        <w:col w:w="2379" w:space="158"/>
        <w:col w:w="32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37F4"/>
    <w:rsid w:val="007A0970"/>
    <w:rsid w:val="00F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C29E"/>
  <w15:docId w15:val="{E2F97374-FD70-4E0E-B2E7-626E5D79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4.sochi-schools.ru/wp-content/uploads/2023/04/Prezentatsiya.-Modernizatsiya-shkolnoj-igrovoj-ploshhadki-dlya-obuchayushhihsya-nachalnoj-shkoly-1.ppt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14.sochi-schools.ru/wp-content/uploads/2023/04/Modernizatsiya-shkolnoj-igrovoj-ploshhadki-dlya-obuchayushhihsya-nachalnoj-shkoly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4.sochi-schools.ru/wp-content/uploads/2023/04/Modernizatsiya-shkolnoj-igrovoj-ploshhadki-dlya-obuchayushhihsya-nachalnoj-shkoly.pdf" TargetMode="External"/><Relationship Id="rId11" Type="http://schemas.openxmlformats.org/officeDocument/2006/relationships/hyperlink" Target="http://school14.sochi-schools.ru/wp-content/uploads/2023/04/Prezentatsiya.-Modernizatsiya-shkolnoj-igrovoj-ploshhadki-dlya-obuchayushhihsya-nachalnoj-shkoly-1.pptx" TargetMode="External"/><Relationship Id="rId5" Type="http://schemas.openxmlformats.org/officeDocument/2006/relationships/hyperlink" Target="http://school14.sochi-schools.ru/wp-content/uploads/2023/04/Modernizatsiya-shkolnoj-igrovoj-ploshhadki-dlya-obuchayushhihsya-nachalnoj-shkoly.pdf" TargetMode="External"/><Relationship Id="rId10" Type="http://schemas.openxmlformats.org/officeDocument/2006/relationships/hyperlink" Target="http://school14.sochi-schools.ru/wp-content/uploads/2023/04/Prezentatsiya.-Modernizatsiya-shkolnoj-igrovoj-ploshhadki-dlya-obuchayushhihsya-nachalnoj-shkoly-1.pptx" TargetMode="External"/><Relationship Id="rId4" Type="http://schemas.openxmlformats.org/officeDocument/2006/relationships/hyperlink" Target="mailto:claira.sochi@mail.ru" TargetMode="External"/><Relationship Id="rId9" Type="http://schemas.openxmlformats.org/officeDocument/2006/relationships/hyperlink" Target="http://school14.sochi-schools.ru/wp-content/uploads/2023/04/Prezentatsiya.-Modernizatsiya-shkolnoj-igrovoj-ploshhadki-dlya-obuchayushhihsya-nachalnoj-shkoly-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Гурова</dc:creator>
  <cp:lastModifiedBy>Морозова</cp:lastModifiedBy>
  <cp:revision>2</cp:revision>
  <dcterms:created xsi:type="dcterms:W3CDTF">2023-04-09T13:37:00Z</dcterms:created>
  <dcterms:modified xsi:type="dcterms:W3CDTF">2023-04-09T13:37:00Z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2023-04-09T00:00:00Z</vt:filetime>
  </property>
</Properties>
</file>